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33" w:rsidRPr="00531433" w:rsidRDefault="00531433" w:rsidP="00531433">
      <w:pPr>
        <w:pStyle w:val="ConsPlusTitle"/>
        <w:spacing w:line="360" w:lineRule="auto"/>
        <w:jc w:val="center"/>
        <w:rPr>
          <w:rFonts w:ascii="Times New Roman" w:hAnsi="Times New Roman" w:cs="Times New Roman"/>
          <w:sz w:val="28"/>
          <w:szCs w:val="28"/>
        </w:rPr>
      </w:pPr>
      <w:bookmarkStart w:id="0" w:name="_GoBack"/>
      <w:bookmarkEnd w:id="0"/>
      <w:r w:rsidRPr="00531433">
        <w:rPr>
          <w:rFonts w:ascii="Times New Roman" w:hAnsi="Times New Roman" w:cs="Times New Roman"/>
          <w:sz w:val="28"/>
          <w:szCs w:val="28"/>
        </w:rPr>
        <w:t>ВОЛОГОДСКАЯ ОБЛАСТЬ</w:t>
      </w:r>
    </w:p>
    <w:p w:rsidR="00531433" w:rsidRPr="00531433" w:rsidRDefault="00531433" w:rsidP="00531433">
      <w:pPr>
        <w:pStyle w:val="ConsPlusTitle"/>
        <w:spacing w:line="360" w:lineRule="auto"/>
        <w:jc w:val="center"/>
        <w:rPr>
          <w:rFonts w:ascii="Times New Roman" w:hAnsi="Times New Roman" w:cs="Times New Roman"/>
          <w:sz w:val="28"/>
          <w:szCs w:val="28"/>
        </w:rPr>
      </w:pPr>
    </w:p>
    <w:p w:rsidR="00531433" w:rsidRPr="00531433" w:rsidRDefault="00531433" w:rsidP="00531433">
      <w:pPr>
        <w:pStyle w:val="ConsPlusTitle"/>
        <w:spacing w:line="360" w:lineRule="auto"/>
        <w:jc w:val="center"/>
        <w:rPr>
          <w:rFonts w:ascii="Times New Roman" w:hAnsi="Times New Roman" w:cs="Times New Roman"/>
          <w:sz w:val="28"/>
          <w:szCs w:val="28"/>
        </w:rPr>
      </w:pPr>
      <w:r w:rsidRPr="00531433">
        <w:rPr>
          <w:rFonts w:ascii="Times New Roman" w:hAnsi="Times New Roman" w:cs="Times New Roman"/>
          <w:sz w:val="28"/>
          <w:szCs w:val="28"/>
        </w:rPr>
        <w:t>ЗАКОН</w:t>
      </w:r>
    </w:p>
    <w:p w:rsidR="00531433" w:rsidRPr="00531433" w:rsidRDefault="00531433" w:rsidP="00531433">
      <w:pPr>
        <w:pStyle w:val="ConsPlusTitle"/>
        <w:spacing w:line="360" w:lineRule="auto"/>
        <w:jc w:val="center"/>
        <w:rPr>
          <w:rFonts w:ascii="Times New Roman" w:hAnsi="Times New Roman" w:cs="Times New Roman"/>
          <w:sz w:val="28"/>
          <w:szCs w:val="28"/>
        </w:rPr>
      </w:pPr>
    </w:p>
    <w:p w:rsidR="00531433" w:rsidRPr="00531433" w:rsidRDefault="00531433" w:rsidP="00531433">
      <w:pPr>
        <w:pStyle w:val="ConsPlusTitle"/>
        <w:spacing w:line="360" w:lineRule="auto"/>
        <w:jc w:val="center"/>
        <w:rPr>
          <w:rFonts w:ascii="Times New Roman" w:hAnsi="Times New Roman" w:cs="Times New Roman"/>
          <w:sz w:val="28"/>
          <w:szCs w:val="28"/>
        </w:rPr>
      </w:pPr>
      <w:r w:rsidRPr="00531433">
        <w:rPr>
          <w:rFonts w:ascii="Times New Roman" w:hAnsi="Times New Roman" w:cs="Times New Roman"/>
          <w:sz w:val="28"/>
          <w:szCs w:val="28"/>
        </w:rPr>
        <w:t>О СНИЖЕНИИ СТАВКИ НАЛОГА НА ПРИБЫЛЬ ОРГАНИЗАЦИЙ</w:t>
      </w:r>
    </w:p>
    <w:p w:rsidR="00531433" w:rsidRPr="00531433" w:rsidRDefault="00531433" w:rsidP="00531433">
      <w:pPr>
        <w:pStyle w:val="ConsPlusTitle"/>
        <w:spacing w:line="360" w:lineRule="auto"/>
        <w:jc w:val="center"/>
        <w:rPr>
          <w:rFonts w:ascii="Times New Roman" w:hAnsi="Times New Roman" w:cs="Times New Roman"/>
          <w:sz w:val="28"/>
          <w:szCs w:val="28"/>
        </w:rPr>
      </w:pPr>
      <w:r w:rsidRPr="00531433">
        <w:rPr>
          <w:rFonts w:ascii="Times New Roman" w:hAnsi="Times New Roman" w:cs="Times New Roman"/>
          <w:sz w:val="28"/>
          <w:szCs w:val="28"/>
        </w:rPr>
        <w:t>ДЛЯ ОТДЕЛЬНЫХ КАТЕГОРИЙ НАЛОГОПЛАТЕЛЬЩИКОВ</w:t>
      </w:r>
    </w:p>
    <w:p w:rsidR="00531433" w:rsidRPr="00531433" w:rsidRDefault="00531433" w:rsidP="00531433">
      <w:pPr>
        <w:pStyle w:val="ConsPlusNormal"/>
        <w:spacing w:line="360" w:lineRule="auto"/>
        <w:jc w:val="both"/>
        <w:rPr>
          <w:rFonts w:ascii="Times New Roman" w:hAnsi="Times New Roman" w:cs="Times New Roman"/>
          <w:sz w:val="28"/>
          <w:szCs w:val="28"/>
        </w:rPr>
      </w:pPr>
    </w:p>
    <w:p w:rsidR="00531433" w:rsidRPr="00531433" w:rsidRDefault="00531433" w:rsidP="00531433">
      <w:pPr>
        <w:pStyle w:val="ConsPlusNormal"/>
        <w:spacing w:line="360" w:lineRule="auto"/>
        <w:jc w:val="right"/>
        <w:rPr>
          <w:rFonts w:ascii="Times New Roman" w:hAnsi="Times New Roman" w:cs="Times New Roman"/>
          <w:sz w:val="28"/>
          <w:szCs w:val="28"/>
        </w:rPr>
      </w:pPr>
      <w:proofErr w:type="gramStart"/>
      <w:r w:rsidRPr="00531433">
        <w:rPr>
          <w:rFonts w:ascii="Times New Roman" w:hAnsi="Times New Roman" w:cs="Times New Roman"/>
          <w:sz w:val="28"/>
          <w:szCs w:val="28"/>
        </w:rPr>
        <w:t>Принят</w:t>
      </w:r>
      <w:proofErr w:type="gramEnd"/>
    </w:p>
    <w:p w:rsidR="00531433" w:rsidRPr="00531433" w:rsidRDefault="00531433" w:rsidP="00531433">
      <w:pPr>
        <w:pStyle w:val="ConsPlusNormal"/>
        <w:spacing w:line="360" w:lineRule="auto"/>
        <w:jc w:val="right"/>
        <w:rPr>
          <w:rFonts w:ascii="Times New Roman" w:hAnsi="Times New Roman" w:cs="Times New Roman"/>
          <w:sz w:val="28"/>
          <w:szCs w:val="28"/>
        </w:rPr>
      </w:pPr>
      <w:r w:rsidRPr="00531433">
        <w:rPr>
          <w:rFonts w:ascii="Times New Roman" w:hAnsi="Times New Roman" w:cs="Times New Roman"/>
          <w:sz w:val="28"/>
          <w:szCs w:val="28"/>
        </w:rPr>
        <w:t>Постановлением</w:t>
      </w:r>
    </w:p>
    <w:p w:rsidR="00531433" w:rsidRPr="00531433" w:rsidRDefault="00531433" w:rsidP="00531433">
      <w:pPr>
        <w:pStyle w:val="ConsPlusNormal"/>
        <w:spacing w:line="360" w:lineRule="auto"/>
        <w:jc w:val="right"/>
        <w:rPr>
          <w:rFonts w:ascii="Times New Roman" w:hAnsi="Times New Roman" w:cs="Times New Roman"/>
          <w:sz w:val="28"/>
          <w:szCs w:val="28"/>
        </w:rPr>
      </w:pPr>
      <w:r w:rsidRPr="00531433">
        <w:rPr>
          <w:rFonts w:ascii="Times New Roman" w:hAnsi="Times New Roman" w:cs="Times New Roman"/>
          <w:sz w:val="28"/>
          <w:szCs w:val="28"/>
        </w:rPr>
        <w:t>Законодательного Собрания</w:t>
      </w:r>
    </w:p>
    <w:p w:rsidR="00531433" w:rsidRPr="00531433" w:rsidRDefault="00531433" w:rsidP="00531433">
      <w:pPr>
        <w:pStyle w:val="ConsPlusNormal"/>
        <w:spacing w:line="360" w:lineRule="auto"/>
        <w:jc w:val="right"/>
        <w:rPr>
          <w:rFonts w:ascii="Times New Roman" w:hAnsi="Times New Roman" w:cs="Times New Roman"/>
          <w:sz w:val="28"/>
          <w:szCs w:val="28"/>
        </w:rPr>
      </w:pPr>
      <w:r w:rsidRPr="00531433">
        <w:rPr>
          <w:rFonts w:ascii="Times New Roman" w:hAnsi="Times New Roman" w:cs="Times New Roman"/>
          <w:sz w:val="28"/>
          <w:szCs w:val="28"/>
        </w:rPr>
        <w:t>Вологодской области</w:t>
      </w:r>
    </w:p>
    <w:p w:rsidR="00531433" w:rsidRPr="00531433" w:rsidRDefault="00531433" w:rsidP="00531433">
      <w:pPr>
        <w:pStyle w:val="ConsPlusNormal"/>
        <w:spacing w:line="360" w:lineRule="auto"/>
        <w:jc w:val="right"/>
        <w:rPr>
          <w:rFonts w:ascii="Times New Roman" w:hAnsi="Times New Roman" w:cs="Times New Roman"/>
          <w:sz w:val="28"/>
          <w:szCs w:val="28"/>
        </w:rPr>
      </w:pPr>
      <w:r>
        <w:rPr>
          <w:rFonts w:ascii="Times New Roman" w:hAnsi="Times New Roman" w:cs="Times New Roman"/>
          <w:sz w:val="28"/>
          <w:szCs w:val="28"/>
        </w:rPr>
        <w:t>от 24 апреля 2002 года №</w:t>
      </w:r>
      <w:r w:rsidRPr="00531433">
        <w:rPr>
          <w:rFonts w:ascii="Times New Roman" w:hAnsi="Times New Roman" w:cs="Times New Roman"/>
          <w:sz w:val="28"/>
          <w:szCs w:val="28"/>
        </w:rPr>
        <w:t xml:space="preserve"> 170</w:t>
      </w:r>
    </w:p>
    <w:p w:rsidR="00531433" w:rsidRPr="00531433" w:rsidRDefault="00531433" w:rsidP="00531433">
      <w:pPr>
        <w:spacing w:after="0" w:line="360" w:lineRule="auto"/>
        <w:rPr>
          <w:rFonts w:ascii="Times New Roman" w:hAnsi="Times New Roman" w:cs="Times New Roman"/>
          <w:sz w:val="28"/>
          <w:szCs w:val="28"/>
        </w:rPr>
      </w:pPr>
    </w:p>
    <w:p w:rsidR="00531433" w:rsidRDefault="00531433" w:rsidP="00531433">
      <w:pPr>
        <w:pStyle w:val="ConsPlusNormal"/>
        <w:spacing w:line="360" w:lineRule="auto"/>
        <w:jc w:val="center"/>
        <w:rPr>
          <w:rFonts w:ascii="Times New Roman" w:hAnsi="Times New Roman" w:cs="Times New Roman"/>
          <w:sz w:val="28"/>
          <w:szCs w:val="28"/>
        </w:rPr>
      </w:pPr>
      <w:r>
        <w:rPr>
          <w:rFonts w:ascii="Times New Roman" w:hAnsi="Times New Roman" w:cs="Times New Roman"/>
          <w:sz w:val="28"/>
          <w:szCs w:val="28"/>
        </w:rPr>
        <w:t>(в ред. закона</w:t>
      </w:r>
      <w:r w:rsidRPr="00531433">
        <w:rPr>
          <w:rFonts w:ascii="Times New Roman" w:hAnsi="Times New Roman" w:cs="Times New Roman"/>
          <w:sz w:val="28"/>
          <w:szCs w:val="28"/>
        </w:rPr>
        <w:t xml:space="preserve"> Вологодской области</w:t>
      </w:r>
      <w:r>
        <w:rPr>
          <w:rFonts w:ascii="Times New Roman" w:hAnsi="Times New Roman" w:cs="Times New Roman"/>
          <w:sz w:val="28"/>
          <w:szCs w:val="28"/>
        </w:rPr>
        <w:t xml:space="preserve"> </w:t>
      </w:r>
      <w:r w:rsidRPr="00531433">
        <w:rPr>
          <w:rFonts w:ascii="Times New Roman" w:hAnsi="Times New Roman" w:cs="Times New Roman"/>
          <w:sz w:val="28"/>
          <w:szCs w:val="28"/>
        </w:rPr>
        <w:t xml:space="preserve">от 29.11.2017 </w:t>
      </w:r>
      <w:hyperlink r:id="rId5" w:history="1">
        <w:r w:rsidRPr="00531433">
          <w:rPr>
            <w:rFonts w:ascii="Times New Roman" w:hAnsi="Times New Roman" w:cs="Times New Roman"/>
            <w:sz w:val="28"/>
            <w:szCs w:val="28"/>
          </w:rPr>
          <w:t>N 4234-ОЗ</w:t>
        </w:r>
      </w:hyperlink>
      <w:r w:rsidRPr="00531433">
        <w:rPr>
          <w:rFonts w:ascii="Times New Roman" w:hAnsi="Times New Roman" w:cs="Times New Roman"/>
          <w:sz w:val="28"/>
          <w:szCs w:val="28"/>
        </w:rPr>
        <w:t>)</w:t>
      </w:r>
    </w:p>
    <w:p w:rsidR="00531433" w:rsidRPr="00531433" w:rsidRDefault="00531433" w:rsidP="00531433">
      <w:pPr>
        <w:pStyle w:val="ConsPlusNormal"/>
        <w:spacing w:line="360" w:lineRule="auto"/>
        <w:jc w:val="center"/>
        <w:rPr>
          <w:rFonts w:ascii="Times New Roman" w:hAnsi="Times New Roman" w:cs="Times New Roman"/>
          <w:sz w:val="28"/>
          <w:szCs w:val="28"/>
        </w:rPr>
      </w:pP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 xml:space="preserve">Настоящим законом области в соответствии со </w:t>
      </w:r>
      <w:hyperlink r:id="rId6" w:history="1">
        <w:r w:rsidRPr="00531433">
          <w:rPr>
            <w:rFonts w:ascii="Times New Roman" w:hAnsi="Times New Roman" w:cs="Times New Roman"/>
            <w:sz w:val="28"/>
            <w:szCs w:val="28"/>
          </w:rPr>
          <w:t>статьей 284</w:t>
        </w:r>
      </w:hyperlink>
      <w:r w:rsidRPr="00531433">
        <w:rPr>
          <w:rFonts w:ascii="Times New Roman" w:hAnsi="Times New Roman" w:cs="Times New Roman"/>
          <w:sz w:val="28"/>
          <w:szCs w:val="28"/>
        </w:rPr>
        <w:t xml:space="preserve"> Налогового кодекса Российской Федерации снижается ставка налога на прибыль организаций в части сумм налога, зачисляемых в областной бюджет, для отдельных категорий налогоплательщиков.</w:t>
      </w:r>
    </w:p>
    <w:p w:rsidR="00531433" w:rsidRPr="00531433" w:rsidRDefault="00531433" w:rsidP="00531433">
      <w:pPr>
        <w:pStyle w:val="ConsPlusNormal"/>
        <w:spacing w:line="360" w:lineRule="auto"/>
        <w:jc w:val="both"/>
        <w:rPr>
          <w:rFonts w:ascii="Times New Roman" w:hAnsi="Times New Roman" w:cs="Times New Roman"/>
          <w:sz w:val="28"/>
          <w:szCs w:val="28"/>
        </w:rPr>
      </w:pPr>
    </w:p>
    <w:p w:rsidR="00531433" w:rsidRPr="00531433" w:rsidRDefault="00531433" w:rsidP="00531433">
      <w:pPr>
        <w:pStyle w:val="ConsPlusNormal"/>
        <w:spacing w:line="360" w:lineRule="auto"/>
        <w:ind w:firstLine="540"/>
        <w:jc w:val="both"/>
        <w:outlineLvl w:val="0"/>
        <w:rPr>
          <w:rFonts w:ascii="Times New Roman" w:hAnsi="Times New Roman" w:cs="Times New Roman"/>
          <w:sz w:val="28"/>
          <w:szCs w:val="28"/>
        </w:rPr>
      </w:pPr>
      <w:r w:rsidRPr="00531433">
        <w:rPr>
          <w:rFonts w:ascii="Times New Roman" w:hAnsi="Times New Roman" w:cs="Times New Roman"/>
          <w:sz w:val="28"/>
          <w:szCs w:val="28"/>
        </w:rPr>
        <w:t>Статья 1. Снизить ставку налога на прибыль организаций в части сумм, подлежащих зачислению в областной бюджет, до 13.5 процента:</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bookmarkStart w:id="1" w:name="P29"/>
      <w:bookmarkEnd w:id="1"/>
      <w:r w:rsidRPr="00531433">
        <w:rPr>
          <w:rFonts w:ascii="Times New Roman" w:hAnsi="Times New Roman" w:cs="Times New Roman"/>
          <w:sz w:val="28"/>
          <w:szCs w:val="28"/>
        </w:rPr>
        <w:t>а) для региональных и местных организаций общероссийских общественных организаций инвалидов, а также организаций (предприятий), учрежденных ими, зарегистрированных на территории Вологодской области;</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bookmarkStart w:id="2" w:name="P30"/>
      <w:bookmarkEnd w:id="2"/>
      <w:r w:rsidRPr="00531433">
        <w:rPr>
          <w:rFonts w:ascii="Times New Roman" w:hAnsi="Times New Roman" w:cs="Times New Roman"/>
          <w:sz w:val="28"/>
          <w:szCs w:val="28"/>
        </w:rPr>
        <w:t xml:space="preserve">б) для лечебно-производственных государственных предприятий, которые осуществляют деятельность согласно </w:t>
      </w:r>
      <w:hyperlink r:id="rId7" w:history="1">
        <w:r w:rsidRPr="00531433">
          <w:rPr>
            <w:rFonts w:ascii="Times New Roman" w:hAnsi="Times New Roman" w:cs="Times New Roman"/>
            <w:sz w:val="28"/>
            <w:szCs w:val="28"/>
          </w:rPr>
          <w:t>кодам 13.92</w:t>
        </w:r>
      </w:hyperlink>
      <w:r w:rsidRPr="00531433">
        <w:rPr>
          <w:rFonts w:ascii="Times New Roman" w:hAnsi="Times New Roman" w:cs="Times New Roman"/>
          <w:sz w:val="28"/>
          <w:szCs w:val="28"/>
        </w:rPr>
        <w:t xml:space="preserve">; </w:t>
      </w:r>
      <w:hyperlink r:id="rId8" w:history="1">
        <w:r w:rsidRPr="00531433">
          <w:rPr>
            <w:rFonts w:ascii="Times New Roman" w:hAnsi="Times New Roman" w:cs="Times New Roman"/>
            <w:sz w:val="28"/>
            <w:szCs w:val="28"/>
          </w:rPr>
          <w:t>14.12</w:t>
        </w:r>
      </w:hyperlink>
      <w:r w:rsidRPr="00531433">
        <w:rPr>
          <w:rFonts w:ascii="Times New Roman" w:hAnsi="Times New Roman" w:cs="Times New Roman"/>
          <w:sz w:val="28"/>
          <w:szCs w:val="28"/>
        </w:rPr>
        <w:t xml:space="preserve">; </w:t>
      </w:r>
      <w:hyperlink r:id="rId9" w:history="1">
        <w:r w:rsidRPr="00531433">
          <w:rPr>
            <w:rFonts w:ascii="Times New Roman" w:hAnsi="Times New Roman" w:cs="Times New Roman"/>
            <w:sz w:val="28"/>
            <w:szCs w:val="28"/>
          </w:rPr>
          <w:t>14.13.21</w:t>
        </w:r>
      </w:hyperlink>
      <w:r w:rsidRPr="00531433">
        <w:rPr>
          <w:rFonts w:ascii="Times New Roman" w:hAnsi="Times New Roman" w:cs="Times New Roman"/>
          <w:sz w:val="28"/>
          <w:szCs w:val="28"/>
        </w:rPr>
        <w:t xml:space="preserve">; </w:t>
      </w:r>
      <w:hyperlink r:id="rId10" w:history="1">
        <w:r w:rsidRPr="00531433">
          <w:rPr>
            <w:rFonts w:ascii="Times New Roman" w:hAnsi="Times New Roman" w:cs="Times New Roman"/>
            <w:sz w:val="28"/>
            <w:szCs w:val="28"/>
          </w:rPr>
          <w:t>14.13.22</w:t>
        </w:r>
      </w:hyperlink>
      <w:r w:rsidRPr="00531433">
        <w:rPr>
          <w:rFonts w:ascii="Times New Roman" w:hAnsi="Times New Roman" w:cs="Times New Roman"/>
          <w:sz w:val="28"/>
          <w:szCs w:val="28"/>
        </w:rPr>
        <w:t xml:space="preserve">; </w:t>
      </w:r>
      <w:hyperlink r:id="rId11" w:history="1">
        <w:r w:rsidRPr="00531433">
          <w:rPr>
            <w:rFonts w:ascii="Times New Roman" w:hAnsi="Times New Roman" w:cs="Times New Roman"/>
            <w:sz w:val="28"/>
            <w:szCs w:val="28"/>
          </w:rPr>
          <w:t>14.14.2</w:t>
        </w:r>
      </w:hyperlink>
      <w:r w:rsidRPr="00531433">
        <w:rPr>
          <w:rFonts w:ascii="Times New Roman" w:hAnsi="Times New Roman" w:cs="Times New Roman"/>
          <w:sz w:val="28"/>
          <w:szCs w:val="28"/>
        </w:rPr>
        <w:t xml:space="preserve">; </w:t>
      </w:r>
      <w:hyperlink r:id="rId12" w:history="1">
        <w:r w:rsidRPr="00531433">
          <w:rPr>
            <w:rFonts w:ascii="Times New Roman" w:hAnsi="Times New Roman" w:cs="Times New Roman"/>
            <w:sz w:val="28"/>
            <w:szCs w:val="28"/>
          </w:rPr>
          <w:t>14.19.21</w:t>
        </w:r>
      </w:hyperlink>
      <w:r w:rsidRPr="00531433">
        <w:rPr>
          <w:rFonts w:ascii="Times New Roman" w:hAnsi="Times New Roman" w:cs="Times New Roman"/>
          <w:sz w:val="28"/>
          <w:szCs w:val="28"/>
        </w:rPr>
        <w:t xml:space="preserve">; </w:t>
      </w:r>
      <w:hyperlink r:id="rId13" w:history="1">
        <w:r w:rsidRPr="00531433">
          <w:rPr>
            <w:rFonts w:ascii="Times New Roman" w:hAnsi="Times New Roman" w:cs="Times New Roman"/>
            <w:sz w:val="28"/>
            <w:szCs w:val="28"/>
          </w:rPr>
          <w:t>14.19.23</w:t>
        </w:r>
      </w:hyperlink>
      <w:r w:rsidRPr="00531433">
        <w:rPr>
          <w:rFonts w:ascii="Times New Roman" w:hAnsi="Times New Roman" w:cs="Times New Roman"/>
          <w:sz w:val="28"/>
          <w:szCs w:val="28"/>
        </w:rPr>
        <w:t xml:space="preserve">; </w:t>
      </w:r>
      <w:hyperlink r:id="rId14" w:history="1">
        <w:r w:rsidRPr="00531433">
          <w:rPr>
            <w:rFonts w:ascii="Times New Roman" w:hAnsi="Times New Roman" w:cs="Times New Roman"/>
            <w:sz w:val="28"/>
            <w:szCs w:val="28"/>
          </w:rPr>
          <w:t>14.19.4</w:t>
        </w:r>
      </w:hyperlink>
      <w:r w:rsidRPr="00531433">
        <w:rPr>
          <w:rFonts w:ascii="Times New Roman" w:hAnsi="Times New Roman" w:cs="Times New Roman"/>
          <w:sz w:val="28"/>
          <w:szCs w:val="28"/>
        </w:rPr>
        <w:t xml:space="preserve">; </w:t>
      </w:r>
      <w:hyperlink r:id="rId15" w:history="1">
        <w:r w:rsidRPr="00531433">
          <w:rPr>
            <w:rFonts w:ascii="Times New Roman" w:hAnsi="Times New Roman" w:cs="Times New Roman"/>
            <w:sz w:val="28"/>
            <w:szCs w:val="28"/>
          </w:rPr>
          <w:t>17.21</w:t>
        </w:r>
      </w:hyperlink>
      <w:r w:rsidRPr="00531433">
        <w:rPr>
          <w:rFonts w:ascii="Times New Roman" w:hAnsi="Times New Roman" w:cs="Times New Roman"/>
          <w:sz w:val="28"/>
          <w:szCs w:val="28"/>
        </w:rPr>
        <w:t xml:space="preserve">; </w:t>
      </w:r>
      <w:hyperlink r:id="rId16" w:history="1">
        <w:r w:rsidRPr="00531433">
          <w:rPr>
            <w:rFonts w:ascii="Times New Roman" w:hAnsi="Times New Roman" w:cs="Times New Roman"/>
            <w:sz w:val="28"/>
            <w:szCs w:val="28"/>
          </w:rPr>
          <w:t>86.21</w:t>
        </w:r>
      </w:hyperlink>
      <w:r w:rsidRPr="00531433">
        <w:rPr>
          <w:rFonts w:ascii="Times New Roman" w:hAnsi="Times New Roman" w:cs="Times New Roman"/>
          <w:sz w:val="28"/>
          <w:szCs w:val="28"/>
        </w:rPr>
        <w:t xml:space="preserve"> Общероссийского классификатора видов экономической деятельности (ОК 029-2014 (КДЕС</w:t>
      </w:r>
      <w:proofErr w:type="gramStart"/>
      <w:r w:rsidRPr="00531433">
        <w:rPr>
          <w:rFonts w:ascii="Times New Roman" w:hAnsi="Times New Roman" w:cs="Times New Roman"/>
          <w:sz w:val="28"/>
          <w:szCs w:val="28"/>
        </w:rPr>
        <w:t xml:space="preserve"> Р</w:t>
      </w:r>
      <w:proofErr w:type="gramEnd"/>
      <w:r w:rsidRPr="00531433">
        <w:rPr>
          <w:rFonts w:ascii="Times New Roman" w:hAnsi="Times New Roman" w:cs="Times New Roman"/>
          <w:sz w:val="28"/>
          <w:szCs w:val="28"/>
        </w:rPr>
        <w:t xml:space="preserve">ед. 2) и имеют лечебно-трудовые (производственные) мастерские для </w:t>
      </w:r>
      <w:r w:rsidRPr="00531433">
        <w:rPr>
          <w:rFonts w:ascii="Times New Roman" w:hAnsi="Times New Roman" w:cs="Times New Roman"/>
          <w:sz w:val="28"/>
          <w:szCs w:val="28"/>
        </w:rPr>
        <w:lastRenderedPageBreak/>
        <w:t>осуществления трудовой терапии, профессионального обучения и трудоустройства на этих предприятиях лиц, страдающих психическими расстройствами и не имеющих возможности трудоустройства на обычном производстве по медицинским показаниям, - при условии, что численность психически больных - инвалидов составляет не менее 50 процентов от общей численности больных, проходящих трудовую терапию, профессиональное обучение и трудоустройство, и работников предприятия (мастерской);</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 xml:space="preserve">в) для предприятий легкой промышленности, осуществляющих деятельность согласно </w:t>
      </w:r>
      <w:hyperlink r:id="rId17" w:history="1">
        <w:r w:rsidRPr="00531433">
          <w:rPr>
            <w:rFonts w:ascii="Times New Roman" w:hAnsi="Times New Roman" w:cs="Times New Roman"/>
            <w:sz w:val="28"/>
            <w:szCs w:val="28"/>
          </w:rPr>
          <w:t>кодам 13.10.4</w:t>
        </w:r>
      </w:hyperlink>
      <w:r w:rsidRPr="00531433">
        <w:rPr>
          <w:rFonts w:ascii="Times New Roman" w:hAnsi="Times New Roman" w:cs="Times New Roman"/>
          <w:sz w:val="28"/>
          <w:szCs w:val="28"/>
        </w:rPr>
        <w:t xml:space="preserve">; </w:t>
      </w:r>
      <w:hyperlink r:id="rId18" w:history="1">
        <w:r w:rsidRPr="00531433">
          <w:rPr>
            <w:rFonts w:ascii="Times New Roman" w:hAnsi="Times New Roman" w:cs="Times New Roman"/>
            <w:sz w:val="28"/>
            <w:szCs w:val="28"/>
          </w:rPr>
          <w:t>13.10.6</w:t>
        </w:r>
      </w:hyperlink>
      <w:r w:rsidRPr="00531433">
        <w:rPr>
          <w:rFonts w:ascii="Times New Roman" w:hAnsi="Times New Roman" w:cs="Times New Roman"/>
          <w:sz w:val="28"/>
          <w:szCs w:val="28"/>
        </w:rPr>
        <w:t xml:space="preserve">; </w:t>
      </w:r>
      <w:hyperlink r:id="rId19" w:history="1">
        <w:r w:rsidRPr="00531433">
          <w:rPr>
            <w:rFonts w:ascii="Times New Roman" w:hAnsi="Times New Roman" w:cs="Times New Roman"/>
            <w:sz w:val="28"/>
            <w:szCs w:val="28"/>
          </w:rPr>
          <w:t>13.20.3</w:t>
        </w:r>
      </w:hyperlink>
      <w:r w:rsidRPr="00531433">
        <w:rPr>
          <w:rFonts w:ascii="Times New Roman" w:hAnsi="Times New Roman" w:cs="Times New Roman"/>
          <w:sz w:val="28"/>
          <w:szCs w:val="28"/>
        </w:rPr>
        <w:t xml:space="preserve">; </w:t>
      </w:r>
      <w:hyperlink r:id="rId20" w:history="1">
        <w:r w:rsidRPr="00531433">
          <w:rPr>
            <w:rFonts w:ascii="Times New Roman" w:hAnsi="Times New Roman" w:cs="Times New Roman"/>
            <w:sz w:val="28"/>
            <w:szCs w:val="28"/>
          </w:rPr>
          <w:t>13.20.4</w:t>
        </w:r>
      </w:hyperlink>
      <w:r w:rsidRPr="00531433">
        <w:rPr>
          <w:rFonts w:ascii="Times New Roman" w:hAnsi="Times New Roman" w:cs="Times New Roman"/>
          <w:sz w:val="28"/>
          <w:szCs w:val="28"/>
        </w:rPr>
        <w:t xml:space="preserve">; </w:t>
      </w:r>
      <w:hyperlink r:id="rId21" w:history="1">
        <w:r w:rsidRPr="00531433">
          <w:rPr>
            <w:rFonts w:ascii="Times New Roman" w:hAnsi="Times New Roman" w:cs="Times New Roman"/>
            <w:sz w:val="28"/>
            <w:szCs w:val="28"/>
          </w:rPr>
          <w:t>13.20.41</w:t>
        </w:r>
      </w:hyperlink>
      <w:r w:rsidRPr="00531433">
        <w:rPr>
          <w:rFonts w:ascii="Times New Roman" w:hAnsi="Times New Roman" w:cs="Times New Roman"/>
          <w:sz w:val="28"/>
          <w:szCs w:val="28"/>
        </w:rPr>
        <w:t xml:space="preserve"> - </w:t>
      </w:r>
      <w:hyperlink r:id="rId22" w:history="1">
        <w:r w:rsidRPr="00531433">
          <w:rPr>
            <w:rFonts w:ascii="Times New Roman" w:hAnsi="Times New Roman" w:cs="Times New Roman"/>
            <w:sz w:val="28"/>
            <w:szCs w:val="28"/>
          </w:rPr>
          <w:t>13.20.46</w:t>
        </w:r>
      </w:hyperlink>
      <w:r w:rsidRPr="00531433">
        <w:rPr>
          <w:rFonts w:ascii="Times New Roman" w:hAnsi="Times New Roman" w:cs="Times New Roman"/>
          <w:sz w:val="28"/>
          <w:szCs w:val="28"/>
        </w:rPr>
        <w:t xml:space="preserve">; </w:t>
      </w:r>
      <w:hyperlink r:id="rId23" w:history="1">
        <w:r w:rsidRPr="00531433">
          <w:rPr>
            <w:rFonts w:ascii="Times New Roman" w:hAnsi="Times New Roman" w:cs="Times New Roman"/>
            <w:sz w:val="28"/>
            <w:szCs w:val="28"/>
          </w:rPr>
          <w:t>13.30</w:t>
        </w:r>
      </w:hyperlink>
      <w:r w:rsidRPr="00531433">
        <w:rPr>
          <w:rFonts w:ascii="Times New Roman" w:hAnsi="Times New Roman" w:cs="Times New Roman"/>
          <w:sz w:val="28"/>
          <w:szCs w:val="28"/>
        </w:rPr>
        <w:t xml:space="preserve">; </w:t>
      </w:r>
      <w:hyperlink r:id="rId24" w:history="1">
        <w:r w:rsidRPr="00531433">
          <w:rPr>
            <w:rFonts w:ascii="Times New Roman" w:hAnsi="Times New Roman" w:cs="Times New Roman"/>
            <w:sz w:val="28"/>
            <w:szCs w:val="28"/>
          </w:rPr>
          <w:t>13.92</w:t>
        </w:r>
      </w:hyperlink>
      <w:r w:rsidRPr="00531433">
        <w:rPr>
          <w:rFonts w:ascii="Times New Roman" w:hAnsi="Times New Roman" w:cs="Times New Roman"/>
          <w:sz w:val="28"/>
          <w:szCs w:val="28"/>
        </w:rPr>
        <w:t xml:space="preserve">; </w:t>
      </w:r>
      <w:hyperlink r:id="rId25" w:history="1">
        <w:r w:rsidRPr="00531433">
          <w:rPr>
            <w:rFonts w:ascii="Times New Roman" w:hAnsi="Times New Roman" w:cs="Times New Roman"/>
            <w:sz w:val="28"/>
            <w:szCs w:val="28"/>
          </w:rPr>
          <w:t>13.99.9</w:t>
        </w:r>
      </w:hyperlink>
      <w:r w:rsidRPr="00531433">
        <w:rPr>
          <w:rFonts w:ascii="Times New Roman" w:hAnsi="Times New Roman" w:cs="Times New Roman"/>
          <w:sz w:val="28"/>
          <w:szCs w:val="28"/>
        </w:rPr>
        <w:t xml:space="preserve"> Общероссийского классификатора видов экономической деятельности (ОК 029-2014 (КДЕС</w:t>
      </w:r>
      <w:proofErr w:type="gramStart"/>
      <w:r w:rsidRPr="00531433">
        <w:rPr>
          <w:rFonts w:ascii="Times New Roman" w:hAnsi="Times New Roman" w:cs="Times New Roman"/>
          <w:sz w:val="28"/>
          <w:szCs w:val="28"/>
        </w:rPr>
        <w:t xml:space="preserve"> Р</w:t>
      </w:r>
      <w:proofErr w:type="gramEnd"/>
      <w:r w:rsidRPr="00531433">
        <w:rPr>
          <w:rFonts w:ascii="Times New Roman" w:hAnsi="Times New Roman" w:cs="Times New Roman"/>
          <w:sz w:val="28"/>
          <w:szCs w:val="28"/>
        </w:rPr>
        <w:t>ед. 2), - при условии, если выручка от реализации продукции по данному виду деятельности составляет не менее 70 процентов общей суммы выручки от реализации продукции;</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bookmarkStart w:id="3" w:name="P34"/>
      <w:bookmarkEnd w:id="3"/>
      <w:r w:rsidRPr="00531433">
        <w:rPr>
          <w:rFonts w:ascii="Times New Roman" w:hAnsi="Times New Roman" w:cs="Times New Roman"/>
          <w:sz w:val="28"/>
          <w:szCs w:val="28"/>
        </w:rPr>
        <w:t>г) для общественных организаций ветеранов войны;</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 xml:space="preserve">д) утратил силу с 1 января 2014 года. - </w:t>
      </w:r>
      <w:hyperlink r:id="rId26" w:history="1">
        <w:r w:rsidRPr="00531433">
          <w:rPr>
            <w:rFonts w:ascii="Times New Roman" w:hAnsi="Times New Roman" w:cs="Times New Roman"/>
            <w:sz w:val="28"/>
            <w:szCs w:val="28"/>
          </w:rPr>
          <w:t>Закон</w:t>
        </w:r>
      </w:hyperlink>
      <w:r w:rsidRPr="00531433">
        <w:rPr>
          <w:rFonts w:ascii="Times New Roman" w:hAnsi="Times New Roman" w:cs="Times New Roman"/>
          <w:sz w:val="28"/>
          <w:szCs w:val="28"/>
        </w:rPr>
        <w:t xml:space="preserve"> Вол</w:t>
      </w:r>
      <w:r>
        <w:rPr>
          <w:rFonts w:ascii="Times New Roman" w:hAnsi="Times New Roman" w:cs="Times New Roman"/>
          <w:sz w:val="28"/>
          <w:szCs w:val="28"/>
        </w:rPr>
        <w:t>огодской области от 02.04.2013 №</w:t>
      </w:r>
      <w:r w:rsidRPr="00531433">
        <w:rPr>
          <w:rFonts w:ascii="Times New Roman" w:hAnsi="Times New Roman" w:cs="Times New Roman"/>
          <w:sz w:val="28"/>
          <w:szCs w:val="28"/>
        </w:rPr>
        <w:t xml:space="preserve"> 3022-ОЗ.</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е) для специализированных протезно-ортопедических предприятий;</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 xml:space="preserve">ж) для предприятий и организаций </w:t>
      </w:r>
      <w:proofErr w:type="gramStart"/>
      <w:r w:rsidRPr="00531433">
        <w:rPr>
          <w:rFonts w:ascii="Times New Roman" w:hAnsi="Times New Roman" w:cs="Times New Roman"/>
          <w:sz w:val="28"/>
          <w:szCs w:val="28"/>
        </w:rPr>
        <w:t>управления исполнения наказаний Министерства юстиции Российской Федерации</w:t>
      </w:r>
      <w:proofErr w:type="gramEnd"/>
      <w:r w:rsidRPr="00531433">
        <w:rPr>
          <w:rFonts w:ascii="Times New Roman" w:hAnsi="Times New Roman" w:cs="Times New Roman"/>
          <w:sz w:val="28"/>
          <w:szCs w:val="28"/>
        </w:rPr>
        <w:t xml:space="preserve"> по Вологодской области.</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bookmarkStart w:id="4" w:name="P41"/>
      <w:bookmarkEnd w:id="4"/>
      <w:r w:rsidRPr="00531433">
        <w:rPr>
          <w:rFonts w:ascii="Times New Roman" w:hAnsi="Times New Roman" w:cs="Times New Roman"/>
          <w:sz w:val="28"/>
          <w:szCs w:val="28"/>
        </w:rPr>
        <w:t xml:space="preserve">з) для предприятий и организаций стекольной промышленности, осуществляющих деятельность согласно </w:t>
      </w:r>
      <w:hyperlink r:id="rId27" w:history="1">
        <w:r w:rsidRPr="00531433">
          <w:rPr>
            <w:rFonts w:ascii="Times New Roman" w:hAnsi="Times New Roman" w:cs="Times New Roman"/>
            <w:sz w:val="28"/>
            <w:szCs w:val="28"/>
          </w:rPr>
          <w:t>коду 23.13</w:t>
        </w:r>
      </w:hyperlink>
      <w:r w:rsidRPr="00531433">
        <w:rPr>
          <w:rFonts w:ascii="Times New Roman" w:hAnsi="Times New Roman" w:cs="Times New Roman"/>
          <w:sz w:val="28"/>
          <w:szCs w:val="28"/>
        </w:rPr>
        <w:t xml:space="preserve"> Общероссийского классификатора видов экономической деятельности (</w:t>
      </w:r>
      <w:proofErr w:type="gramStart"/>
      <w:r w:rsidRPr="00531433">
        <w:rPr>
          <w:rFonts w:ascii="Times New Roman" w:hAnsi="Times New Roman" w:cs="Times New Roman"/>
          <w:sz w:val="28"/>
          <w:szCs w:val="28"/>
        </w:rPr>
        <w:t>ОК</w:t>
      </w:r>
      <w:proofErr w:type="gramEnd"/>
      <w:r w:rsidRPr="00531433">
        <w:rPr>
          <w:rFonts w:ascii="Times New Roman" w:hAnsi="Times New Roman" w:cs="Times New Roman"/>
          <w:sz w:val="28"/>
          <w:szCs w:val="28"/>
        </w:rPr>
        <w:t xml:space="preserve"> 029-2014 (КДЕС Ред. 2);</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proofErr w:type="gramStart"/>
      <w:r w:rsidRPr="00531433">
        <w:rPr>
          <w:rFonts w:ascii="Times New Roman" w:hAnsi="Times New Roman" w:cs="Times New Roman"/>
          <w:sz w:val="28"/>
          <w:szCs w:val="28"/>
        </w:rPr>
        <w:t xml:space="preserve">и) для организаций, реализующих инвестиционные проекты, включенные в Перечень приоритетных инвестиционных проектов в соответствии с </w:t>
      </w:r>
      <w:hyperlink r:id="rId28" w:history="1">
        <w:r w:rsidRPr="00531433">
          <w:rPr>
            <w:rFonts w:ascii="Times New Roman" w:hAnsi="Times New Roman" w:cs="Times New Roman"/>
            <w:sz w:val="28"/>
            <w:szCs w:val="28"/>
          </w:rPr>
          <w:t>пунктом 1 части 1 статьи 5</w:t>
        </w:r>
      </w:hyperlink>
      <w:r w:rsidRPr="00531433">
        <w:rPr>
          <w:rFonts w:ascii="Times New Roman" w:hAnsi="Times New Roman" w:cs="Times New Roman"/>
          <w:sz w:val="28"/>
          <w:szCs w:val="28"/>
        </w:rPr>
        <w:t xml:space="preserve"> зак</w:t>
      </w:r>
      <w:r>
        <w:rPr>
          <w:rFonts w:ascii="Times New Roman" w:hAnsi="Times New Roman" w:cs="Times New Roman"/>
          <w:sz w:val="28"/>
          <w:szCs w:val="28"/>
        </w:rPr>
        <w:t>она области от 8 мая 2013 года № 3046-ОЗ «</w:t>
      </w:r>
      <w:r w:rsidRPr="00531433">
        <w:rPr>
          <w:rFonts w:ascii="Times New Roman" w:hAnsi="Times New Roman" w:cs="Times New Roman"/>
          <w:sz w:val="28"/>
          <w:szCs w:val="28"/>
        </w:rPr>
        <w:t xml:space="preserve">О государственном регулировании инвестиционной деятельности, осуществляемой в форме капитальных вложений, на территории Вологодской области и о внесении изменений в отдельные </w:t>
      </w:r>
      <w:r>
        <w:rPr>
          <w:rFonts w:ascii="Times New Roman" w:hAnsi="Times New Roman" w:cs="Times New Roman"/>
          <w:sz w:val="28"/>
          <w:szCs w:val="28"/>
        </w:rPr>
        <w:lastRenderedPageBreak/>
        <w:t>законы области»</w:t>
      </w:r>
      <w:r w:rsidRPr="00531433">
        <w:rPr>
          <w:rFonts w:ascii="Times New Roman" w:hAnsi="Times New Roman" w:cs="Times New Roman"/>
          <w:sz w:val="28"/>
          <w:szCs w:val="28"/>
        </w:rPr>
        <w:t>, осуществивших постановку на баланс основных средств, предусмотренных инвестиционным соглашением</w:t>
      </w:r>
      <w:proofErr w:type="gramEnd"/>
      <w:r w:rsidRPr="00531433">
        <w:rPr>
          <w:rFonts w:ascii="Times New Roman" w:hAnsi="Times New Roman" w:cs="Times New Roman"/>
          <w:sz w:val="28"/>
          <w:szCs w:val="28"/>
        </w:rPr>
        <w:t xml:space="preserve">, заключенным в соответствии с </w:t>
      </w:r>
      <w:hyperlink r:id="rId29" w:history="1">
        <w:r w:rsidRPr="00531433">
          <w:rPr>
            <w:rFonts w:ascii="Times New Roman" w:hAnsi="Times New Roman" w:cs="Times New Roman"/>
            <w:sz w:val="28"/>
            <w:szCs w:val="28"/>
          </w:rPr>
          <w:t>законом</w:t>
        </w:r>
      </w:hyperlink>
      <w:r>
        <w:rPr>
          <w:rFonts w:ascii="Times New Roman" w:hAnsi="Times New Roman" w:cs="Times New Roman"/>
          <w:sz w:val="28"/>
          <w:szCs w:val="28"/>
        </w:rPr>
        <w:t xml:space="preserve"> области «</w:t>
      </w:r>
      <w:r w:rsidRPr="00531433">
        <w:rPr>
          <w:rFonts w:ascii="Times New Roman" w:hAnsi="Times New Roman" w:cs="Times New Roman"/>
          <w:sz w:val="28"/>
          <w:szCs w:val="28"/>
        </w:rPr>
        <w:t>О государственном регулировании инвестиционной деятельности, осуществляемой в форме капитальных вложений, на территории Вологодской области и о внесении изменени</w:t>
      </w:r>
      <w:r>
        <w:rPr>
          <w:rFonts w:ascii="Times New Roman" w:hAnsi="Times New Roman" w:cs="Times New Roman"/>
          <w:sz w:val="28"/>
          <w:szCs w:val="28"/>
        </w:rPr>
        <w:t>й в отдельные законы области»</w:t>
      </w:r>
      <w:r w:rsidRPr="00531433">
        <w:rPr>
          <w:rFonts w:ascii="Times New Roman" w:hAnsi="Times New Roman" w:cs="Times New Roman"/>
          <w:sz w:val="28"/>
          <w:szCs w:val="28"/>
        </w:rPr>
        <w:t xml:space="preserve">. Инвестиционное соглашение представляется организацией в налоговый орган по месту своего учета в срок, установленный Налоговым </w:t>
      </w:r>
      <w:hyperlink r:id="rId30" w:history="1">
        <w:r w:rsidRPr="00531433">
          <w:rPr>
            <w:rFonts w:ascii="Times New Roman" w:hAnsi="Times New Roman" w:cs="Times New Roman"/>
            <w:sz w:val="28"/>
            <w:szCs w:val="28"/>
          </w:rPr>
          <w:t>кодексом</w:t>
        </w:r>
      </w:hyperlink>
      <w:r w:rsidRPr="00531433">
        <w:rPr>
          <w:rFonts w:ascii="Times New Roman" w:hAnsi="Times New Roman" w:cs="Times New Roman"/>
          <w:sz w:val="28"/>
          <w:szCs w:val="28"/>
        </w:rPr>
        <w:t xml:space="preserve"> Российской Федерации для представления налоговой декларации по налогу на прибыль организаций (налогового расчета по авансовым платежам по налогу на прибыль организаций). Право применения сниженной ставки налога на прибыль организаций предоставляется организации с первого числа квартала, следующего за кварталом постановки на баланс приобретенных основных средств, но не ранее первого января года заключения инвестиционного соглашения на следующий срок:</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на три года - в случае, если общая стоимость основных средств, предусмотренная инвестиционным соглашением, составляет свыше 100 млн. рублей и до 500 млн. рублей включительно;</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на четыре года - в случае, если общая стоимость основных средств, предусмотренная инвестиционным соглашением, составляет свыше 500 млн. рублей и до 1 млрд. рублей включительно;</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 xml:space="preserve">на пять лет - в случае, если общая стоимость основных средств, предусмотренная инвестиционным соглашением, составляет свыше 1 млрд. рублей. Применение сниженной ставки налога на прибыль организаций прекращается в случае расторжения заключенного с организацией инвестиционного соглашения с первого числа налогового периода, в котором расторгнуто инвестиционное соглашение. Орган исполнительной государственной власти области, уполномоченный Правительством области осуществлять </w:t>
      </w:r>
      <w:proofErr w:type="gramStart"/>
      <w:r w:rsidRPr="00531433">
        <w:rPr>
          <w:rFonts w:ascii="Times New Roman" w:hAnsi="Times New Roman" w:cs="Times New Roman"/>
          <w:sz w:val="28"/>
          <w:szCs w:val="28"/>
        </w:rPr>
        <w:t>контроль за</w:t>
      </w:r>
      <w:proofErr w:type="gramEnd"/>
      <w:r w:rsidRPr="00531433">
        <w:rPr>
          <w:rFonts w:ascii="Times New Roman" w:hAnsi="Times New Roman" w:cs="Times New Roman"/>
          <w:sz w:val="28"/>
          <w:szCs w:val="28"/>
        </w:rPr>
        <w:t xml:space="preserve"> исполнением инвестиционного соглашения, обязан уведомить налоговый орган по месту учета организации о расторжении </w:t>
      </w:r>
      <w:r w:rsidRPr="00531433">
        <w:rPr>
          <w:rFonts w:ascii="Times New Roman" w:hAnsi="Times New Roman" w:cs="Times New Roman"/>
          <w:sz w:val="28"/>
          <w:szCs w:val="28"/>
        </w:rPr>
        <w:lastRenderedPageBreak/>
        <w:t>инвестиционного соглашения в течение трех рабочих дней со дня его расторжения;</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 xml:space="preserve">к) утратил силу с 1 января 2018 года. - </w:t>
      </w:r>
      <w:hyperlink r:id="rId31" w:history="1">
        <w:r w:rsidRPr="00531433">
          <w:rPr>
            <w:rFonts w:ascii="Times New Roman" w:hAnsi="Times New Roman" w:cs="Times New Roman"/>
            <w:sz w:val="28"/>
            <w:szCs w:val="28"/>
          </w:rPr>
          <w:t>Закон</w:t>
        </w:r>
      </w:hyperlink>
      <w:r w:rsidRPr="00531433">
        <w:rPr>
          <w:rFonts w:ascii="Times New Roman" w:hAnsi="Times New Roman" w:cs="Times New Roman"/>
          <w:sz w:val="28"/>
          <w:szCs w:val="28"/>
        </w:rPr>
        <w:t xml:space="preserve"> Вол</w:t>
      </w:r>
      <w:r>
        <w:rPr>
          <w:rFonts w:ascii="Times New Roman" w:hAnsi="Times New Roman" w:cs="Times New Roman"/>
          <w:sz w:val="28"/>
          <w:szCs w:val="28"/>
        </w:rPr>
        <w:t>огодской области от 27.04.2017 №</w:t>
      </w:r>
      <w:r w:rsidRPr="00531433">
        <w:rPr>
          <w:rFonts w:ascii="Times New Roman" w:hAnsi="Times New Roman" w:cs="Times New Roman"/>
          <w:sz w:val="28"/>
          <w:szCs w:val="28"/>
        </w:rPr>
        <w:t xml:space="preserve"> 4129-ОЗ.</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 xml:space="preserve">Часть вторая утратила силу с 1 января 2014 года. - </w:t>
      </w:r>
      <w:hyperlink r:id="rId32" w:history="1">
        <w:r w:rsidRPr="00531433">
          <w:rPr>
            <w:rFonts w:ascii="Times New Roman" w:hAnsi="Times New Roman" w:cs="Times New Roman"/>
            <w:sz w:val="28"/>
            <w:szCs w:val="28"/>
          </w:rPr>
          <w:t>Закон</w:t>
        </w:r>
      </w:hyperlink>
      <w:r w:rsidRPr="00531433">
        <w:rPr>
          <w:rFonts w:ascii="Times New Roman" w:hAnsi="Times New Roman" w:cs="Times New Roman"/>
          <w:sz w:val="28"/>
          <w:szCs w:val="28"/>
        </w:rPr>
        <w:t xml:space="preserve"> Вол</w:t>
      </w:r>
      <w:r>
        <w:rPr>
          <w:rFonts w:ascii="Times New Roman" w:hAnsi="Times New Roman" w:cs="Times New Roman"/>
          <w:sz w:val="28"/>
          <w:szCs w:val="28"/>
        </w:rPr>
        <w:t>огодской области от 02.04.2013 №</w:t>
      </w:r>
      <w:r w:rsidRPr="00531433">
        <w:rPr>
          <w:rFonts w:ascii="Times New Roman" w:hAnsi="Times New Roman" w:cs="Times New Roman"/>
          <w:sz w:val="28"/>
          <w:szCs w:val="28"/>
        </w:rPr>
        <w:t xml:space="preserve"> 3022-ОЗ.</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proofErr w:type="gramStart"/>
      <w:r w:rsidRPr="00531433">
        <w:rPr>
          <w:rFonts w:ascii="Times New Roman" w:hAnsi="Times New Roman" w:cs="Times New Roman"/>
          <w:sz w:val="28"/>
          <w:szCs w:val="28"/>
        </w:rPr>
        <w:t xml:space="preserve">Для категорий плательщиков, указанных в </w:t>
      </w:r>
      <w:hyperlink w:anchor="P29" w:history="1">
        <w:r>
          <w:rPr>
            <w:rFonts w:ascii="Times New Roman" w:hAnsi="Times New Roman" w:cs="Times New Roman"/>
            <w:sz w:val="28"/>
            <w:szCs w:val="28"/>
          </w:rPr>
          <w:t>пунктах «</w:t>
        </w:r>
        <w:r w:rsidRPr="00531433">
          <w:rPr>
            <w:rFonts w:ascii="Times New Roman" w:hAnsi="Times New Roman" w:cs="Times New Roman"/>
            <w:sz w:val="28"/>
            <w:szCs w:val="28"/>
          </w:rPr>
          <w:t>а</w:t>
        </w:r>
        <w:r>
          <w:rPr>
            <w:rFonts w:ascii="Times New Roman" w:hAnsi="Times New Roman" w:cs="Times New Roman"/>
            <w:sz w:val="28"/>
            <w:szCs w:val="28"/>
          </w:rPr>
          <w:t>»</w:t>
        </w:r>
      </w:hyperlink>
      <w:r w:rsidRPr="00531433">
        <w:rPr>
          <w:rFonts w:ascii="Times New Roman" w:hAnsi="Times New Roman" w:cs="Times New Roman"/>
          <w:sz w:val="28"/>
          <w:szCs w:val="28"/>
        </w:rPr>
        <w:t xml:space="preserve">, </w:t>
      </w:r>
      <w:hyperlink w:anchor="P30" w:history="1">
        <w:r>
          <w:rPr>
            <w:rFonts w:ascii="Times New Roman" w:hAnsi="Times New Roman" w:cs="Times New Roman"/>
            <w:sz w:val="28"/>
            <w:szCs w:val="28"/>
          </w:rPr>
          <w:t>«</w:t>
        </w:r>
        <w:r w:rsidRPr="00531433">
          <w:rPr>
            <w:rFonts w:ascii="Times New Roman" w:hAnsi="Times New Roman" w:cs="Times New Roman"/>
            <w:sz w:val="28"/>
            <w:szCs w:val="28"/>
          </w:rPr>
          <w:t>б</w:t>
        </w:r>
        <w:r>
          <w:rPr>
            <w:rFonts w:ascii="Times New Roman" w:hAnsi="Times New Roman" w:cs="Times New Roman"/>
            <w:sz w:val="28"/>
            <w:szCs w:val="28"/>
          </w:rPr>
          <w:t>»</w:t>
        </w:r>
      </w:hyperlink>
      <w:r w:rsidRPr="00531433">
        <w:rPr>
          <w:rFonts w:ascii="Times New Roman" w:hAnsi="Times New Roman" w:cs="Times New Roman"/>
          <w:sz w:val="28"/>
          <w:szCs w:val="28"/>
        </w:rPr>
        <w:t xml:space="preserve"> и </w:t>
      </w:r>
      <w:hyperlink w:anchor="P34" w:history="1">
        <w:r>
          <w:rPr>
            <w:rFonts w:ascii="Times New Roman" w:hAnsi="Times New Roman" w:cs="Times New Roman"/>
            <w:sz w:val="28"/>
            <w:szCs w:val="28"/>
          </w:rPr>
          <w:t>«</w:t>
        </w:r>
        <w:r w:rsidRPr="00531433">
          <w:rPr>
            <w:rFonts w:ascii="Times New Roman" w:hAnsi="Times New Roman" w:cs="Times New Roman"/>
            <w:sz w:val="28"/>
            <w:szCs w:val="28"/>
          </w:rPr>
          <w:t>г</w:t>
        </w:r>
        <w:r>
          <w:rPr>
            <w:rFonts w:ascii="Times New Roman" w:hAnsi="Times New Roman" w:cs="Times New Roman"/>
            <w:sz w:val="28"/>
            <w:szCs w:val="28"/>
          </w:rPr>
          <w:t>»</w:t>
        </w:r>
        <w:r w:rsidRPr="00531433">
          <w:rPr>
            <w:rFonts w:ascii="Times New Roman" w:hAnsi="Times New Roman" w:cs="Times New Roman"/>
            <w:sz w:val="28"/>
            <w:szCs w:val="28"/>
          </w:rPr>
          <w:t xml:space="preserve"> части первой</w:t>
        </w:r>
      </w:hyperlink>
      <w:r w:rsidRPr="00531433">
        <w:rPr>
          <w:rFonts w:ascii="Times New Roman" w:hAnsi="Times New Roman" w:cs="Times New Roman"/>
          <w:sz w:val="28"/>
          <w:szCs w:val="28"/>
        </w:rPr>
        <w:t xml:space="preserve"> настоящей статьи, ставка налога, предусмотренная в вышеназванной части, не распространяется на прибыль, полученную от производства и реализации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согласованию с общероссийскими организациями инвалидов.</w:t>
      </w:r>
      <w:proofErr w:type="gramEnd"/>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 xml:space="preserve">Часть четвертая утратила силу. - </w:t>
      </w:r>
      <w:hyperlink r:id="rId33" w:history="1">
        <w:r w:rsidRPr="00531433">
          <w:rPr>
            <w:rFonts w:ascii="Times New Roman" w:hAnsi="Times New Roman" w:cs="Times New Roman"/>
            <w:sz w:val="28"/>
            <w:szCs w:val="28"/>
          </w:rPr>
          <w:t>Закон</w:t>
        </w:r>
      </w:hyperlink>
      <w:r w:rsidRPr="00531433">
        <w:rPr>
          <w:rFonts w:ascii="Times New Roman" w:hAnsi="Times New Roman" w:cs="Times New Roman"/>
          <w:sz w:val="28"/>
          <w:szCs w:val="28"/>
        </w:rPr>
        <w:t xml:space="preserve"> Вол</w:t>
      </w:r>
      <w:r>
        <w:rPr>
          <w:rFonts w:ascii="Times New Roman" w:hAnsi="Times New Roman" w:cs="Times New Roman"/>
          <w:sz w:val="28"/>
          <w:szCs w:val="28"/>
        </w:rPr>
        <w:t>огодской области от 23.09.2010 №</w:t>
      </w:r>
      <w:r w:rsidRPr="00531433">
        <w:rPr>
          <w:rFonts w:ascii="Times New Roman" w:hAnsi="Times New Roman" w:cs="Times New Roman"/>
          <w:sz w:val="28"/>
          <w:szCs w:val="28"/>
        </w:rPr>
        <w:t xml:space="preserve"> 2356-ОЗ.</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 xml:space="preserve">Пониженная ставка налога на прибыль организаций не применяется налогоплательщиками, указанными в </w:t>
      </w:r>
      <w:hyperlink w:anchor="P29" w:history="1">
        <w:r>
          <w:rPr>
            <w:rFonts w:ascii="Times New Roman" w:hAnsi="Times New Roman" w:cs="Times New Roman"/>
            <w:sz w:val="28"/>
            <w:szCs w:val="28"/>
          </w:rPr>
          <w:t>пунктах «</w:t>
        </w:r>
        <w:r w:rsidRPr="00531433">
          <w:rPr>
            <w:rFonts w:ascii="Times New Roman" w:hAnsi="Times New Roman" w:cs="Times New Roman"/>
            <w:sz w:val="28"/>
            <w:szCs w:val="28"/>
          </w:rPr>
          <w:t>а</w:t>
        </w:r>
        <w:r>
          <w:rPr>
            <w:rFonts w:ascii="Times New Roman" w:hAnsi="Times New Roman" w:cs="Times New Roman"/>
            <w:sz w:val="28"/>
            <w:szCs w:val="28"/>
          </w:rPr>
          <w:t>»</w:t>
        </w:r>
      </w:hyperlink>
      <w:r w:rsidRPr="00531433">
        <w:rPr>
          <w:rFonts w:ascii="Times New Roman" w:hAnsi="Times New Roman" w:cs="Times New Roman"/>
          <w:sz w:val="28"/>
          <w:szCs w:val="28"/>
        </w:rPr>
        <w:t xml:space="preserve"> - </w:t>
      </w:r>
      <w:hyperlink w:anchor="P41" w:history="1">
        <w:r>
          <w:rPr>
            <w:rFonts w:ascii="Times New Roman" w:hAnsi="Times New Roman" w:cs="Times New Roman"/>
            <w:sz w:val="28"/>
            <w:szCs w:val="28"/>
          </w:rPr>
          <w:t>«з»</w:t>
        </w:r>
        <w:r w:rsidRPr="00531433">
          <w:rPr>
            <w:rFonts w:ascii="Times New Roman" w:hAnsi="Times New Roman" w:cs="Times New Roman"/>
            <w:sz w:val="28"/>
            <w:szCs w:val="28"/>
          </w:rPr>
          <w:t xml:space="preserve"> части первой</w:t>
        </w:r>
      </w:hyperlink>
      <w:r w:rsidRPr="00531433">
        <w:rPr>
          <w:rFonts w:ascii="Times New Roman" w:hAnsi="Times New Roman" w:cs="Times New Roman"/>
          <w:sz w:val="28"/>
          <w:szCs w:val="28"/>
        </w:rPr>
        <w:t xml:space="preserve"> настоящей статьи, в отношении которых на начало налогового периода введена процедура банкротства в соответствии с законодательством Российской Федерации о несостоятельности (банкротстве).</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bookmarkStart w:id="5" w:name="P64"/>
      <w:bookmarkEnd w:id="5"/>
      <w:proofErr w:type="gramStart"/>
      <w:r w:rsidRPr="00531433">
        <w:rPr>
          <w:rFonts w:ascii="Times New Roman" w:hAnsi="Times New Roman" w:cs="Times New Roman"/>
          <w:sz w:val="28"/>
          <w:szCs w:val="28"/>
        </w:rPr>
        <w:t xml:space="preserve">Налогоплательщики, указанные в </w:t>
      </w:r>
      <w:hyperlink w:anchor="P29" w:history="1">
        <w:r>
          <w:rPr>
            <w:rFonts w:ascii="Times New Roman" w:hAnsi="Times New Roman" w:cs="Times New Roman"/>
            <w:sz w:val="28"/>
            <w:szCs w:val="28"/>
          </w:rPr>
          <w:t>пунктах «</w:t>
        </w:r>
        <w:r w:rsidRPr="00531433">
          <w:rPr>
            <w:rFonts w:ascii="Times New Roman" w:hAnsi="Times New Roman" w:cs="Times New Roman"/>
            <w:sz w:val="28"/>
            <w:szCs w:val="28"/>
          </w:rPr>
          <w:t>а</w:t>
        </w:r>
        <w:r>
          <w:rPr>
            <w:rFonts w:ascii="Times New Roman" w:hAnsi="Times New Roman" w:cs="Times New Roman"/>
            <w:sz w:val="28"/>
            <w:szCs w:val="28"/>
          </w:rPr>
          <w:t>»</w:t>
        </w:r>
      </w:hyperlink>
      <w:r w:rsidRPr="00531433">
        <w:rPr>
          <w:rFonts w:ascii="Times New Roman" w:hAnsi="Times New Roman" w:cs="Times New Roman"/>
          <w:sz w:val="28"/>
          <w:szCs w:val="28"/>
        </w:rPr>
        <w:t xml:space="preserve"> - </w:t>
      </w:r>
      <w:hyperlink w:anchor="P41" w:history="1">
        <w:r>
          <w:rPr>
            <w:rFonts w:ascii="Times New Roman" w:hAnsi="Times New Roman" w:cs="Times New Roman"/>
            <w:sz w:val="28"/>
            <w:szCs w:val="28"/>
          </w:rPr>
          <w:t>«з»</w:t>
        </w:r>
        <w:r w:rsidRPr="00531433">
          <w:rPr>
            <w:rFonts w:ascii="Times New Roman" w:hAnsi="Times New Roman" w:cs="Times New Roman"/>
            <w:sz w:val="28"/>
            <w:szCs w:val="28"/>
          </w:rPr>
          <w:t xml:space="preserve"> части первой</w:t>
        </w:r>
      </w:hyperlink>
      <w:r w:rsidRPr="00531433">
        <w:rPr>
          <w:rFonts w:ascii="Times New Roman" w:hAnsi="Times New Roman" w:cs="Times New Roman"/>
          <w:sz w:val="28"/>
          <w:szCs w:val="28"/>
        </w:rPr>
        <w:t xml:space="preserve"> настоящей статьи, утрачивают право на применение пониженной ставки налога на прибыль организаций за налоговый период, если на конец такого налогового периода у налогоплательщика имеется задолженность по уплате налогов, сборов, пеней и штрафов в консолидированный бюджет области и (или) налогоплательщик не перечислил в полном объеме начисленные и удержанные суммы налога на доходы физических</w:t>
      </w:r>
      <w:proofErr w:type="gramEnd"/>
      <w:r w:rsidRPr="00531433">
        <w:rPr>
          <w:rFonts w:ascii="Times New Roman" w:hAnsi="Times New Roman" w:cs="Times New Roman"/>
          <w:sz w:val="28"/>
          <w:szCs w:val="28"/>
        </w:rPr>
        <w:t xml:space="preserve"> лиц.</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proofErr w:type="gramStart"/>
      <w:r w:rsidRPr="00531433">
        <w:rPr>
          <w:rFonts w:ascii="Times New Roman" w:hAnsi="Times New Roman" w:cs="Times New Roman"/>
          <w:sz w:val="28"/>
          <w:szCs w:val="28"/>
        </w:rPr>
        <w:t xml:space="preserve">К задолженности по уплате налогов, сборов, пеней и штрафов в консолидированный бюджет области, указанной в </w:t>
      </w:r>
      <w:hyperlink w:anchor="P64" w:history="1">
        <w:r w:rsidRPr="00531433">
          <w:rPr>
            <w:rFonts w:ascii="Times New Roman" w:hAnsi="Times New Roman" w:cs="Times New Roman"/>
            <w:sz w:val="28"/>
            <w:szCs w:val="28"/>
          </w:rPr>
          <w:t>части шестой</w:t>
        </w:r>
      </w:hyperlink>
      <w:r w:rsidRPr="00531433">
        <w:rPr>
          <w:rFonts w:ascii="Times New Roman" w:hAnsi="Times New Roman" w:cs="Times New Roman"/>
          <w:sz w:val="28"/>
          <w:szCs w:val="28"/>
        </w:rPr>
        <w:t xml:space="preserve"> настоящей статьи, не относятся задолженность по налогам, сборам (пеням, штрафам), по </w:t>
      </w:r>
      <w:r w:rsidRPr="00531433">
        <w:rPr>
          <w:rFonts w:ascii="Times New Roman" w:hAnsi="Times New Roman" w:cs="Times New Roman"/>
          <w:sz w:val="28"/>
          <w:szCs w:val="28"/>
        </w:rPr>
        <w:lastRenderedPageBreak/>
        <w:t>которой предоставлены отсрочка (рассрочка, налоговый кредит) или право на реструктуризацию в порядке, установленном законодательством Российской Федерации, и задолженность, взыскание которой приостановлено в связи с вынесением судебного акта о приостановлении решения налогового органа</w:t>
      </w:r>
      <w:proofErr w:type="gramEnd"/>
      <w:r w:rsidRPr="00531433">
        <w:rPr>
          <w:rFonts w:ascii="Times New Roman" w:hAnsi="Times New Roman" w:cs="Times New Roman"/>
          <w:sz w:val="28"/>
          <w:szCs w:val="28"/>
        </w:rPr>
        <w:t xml:space="preserve"> о взыскании задолженности или решения вышестоящего налогового органа о приостановлении акта или действия налогового органа.</w:t>
      </w:r>
    </w:p>
    <w:p w:rsidR="00531433" w:rsidRPr="00531433" w:rsidRDefault="00531433" w:rsidP="00531433">
      <w:pPr>
        <w:spacing w:after="0" w:line="360" w:lineRule="auto"/>
        <w:rPr>
          <w:rFonts w:ascii="Times New Roman" w:hAnsi="Times New Roman" w:cs="Times New Roman"/>
          <w:sz w:val="28"/>
          <w:szCs w:val="28"/>
        </w:rPr>
      </w:pPr>
    </w:p>
    <w:p w:rsidR="00531433" w:rsidRPr="00531433" w:rsidRDefault="00531433" w:rsidP="00531433">
      <w:pPr>
        <w:pStyle w:val="ConsPlusNormal"/>
        <w:spacing w:line="360" w:lineRule="auto"/>
        <w:ind w:firstLine="540"/>
        <w:jc w:val="both"/>
        <w:outlineLvl w:val="0"/>
        <w:rPr>
          <w:rFonts w:ascii="Times New Roman" w:hAnsi="Times New Roman" w:cs="Times New Roman"/>
          <w:sz w:val="28"/>
          <w:szCs w:val="28"/>
        </w:rPr>
      </w:pPr>
      <w:r w:rsidRPr="00531433">
        <w:rPr>
          <w:rFonts w:ascii="Times New Roman" w:hAnsi="Times New Roman" w:cs="Times New Roman"/>
          <w:sz w:val="28"/>
          <w:szCs w:val="28"/>
        </w:rPr>
        <w:t>Статья 1(1)</w:t>
      </w:r>
    </w:p>
    <w:p w:rsidR="00531433" w:rsidRPr="00531433" w:rsidRDefault="00531433" w:rsidP="00531433">
      <w:pPr>
        <w:pStyle w:val="ConsPlusNormal"/>
        <w:spacing w:line="360" w:lineRule="auto"/>
        <w:jc w:val="both"/>
        <w:rPr>
          <w:rFonts w:ascii="Times New Roman" w:hAnsi="Times New Roman" w:cs="Times New Roman"/>
          <w:sz w:val="28"/>
          <w:szCs w:val="28"/>
        </w:rPr>
      </w:pP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proofErr w:type="gramStart"/>
      <w:r w:rsidRPr="00531433">
        <w:rPr>
          <w:rFonts w:ascii="Times New Roman" w:hAnsi="Times New Roman" w:cs="Times New Roman"/>
          <w:sz w:val="28"/>
          <w:szCs w:val="28"/>
        </w:rPr>
        <w:t xml:space="preserve">Снизить ставку налога на прибыль организаций в части сумм, подлежащих зачислению в областной бюджет, до 13.5 процента (12.5 процента в 2018 - 2020 годах) для организаций, реализующих инвестиционные проекты, включенные в </w:t>
      </w:r>
      <w:hyperlink r:id="rId34" w:history="1">
        <w:r w:rsidRPr="00531433">
          <w:rPr>
            <w:rFonts w:ascii="Times New Roman" w:hAnsi="Times New Roman" w:cs="Times New Roman"/>
            <w:sz w:val="28"/>
            <w:szCs w:val="28"/>
          </w:rPr>
          <w:t>Перечень</w:t>
        </w:r>
      </w:hyperlink>
      <w:r w:rsidRPr="00531433">
        <w:rPr>
          <w:rFonts w:ascii="Times New Roman" w:hAnsi="Times New Roman" w:cs="Times New Roman"/>
          <w:sz w:val="28"/>
          <w:szCs w:val="28"/>
        </w:rPr>
        <w:t xml:space="preserve"> приоритетных инвестиционных проектов в соответствии с </w:t>
      </w:r>
      <w:hyperlink r:id="rId35" w:history="1">
        <w:r w:rsidRPr="00531433">
          <w:rPr>
            <w:rFonts w:ascii="Times New Roman" w:hAnsi="Times New Roman" w:cs="Times New Roman"/>
            <w:sz w:val="28"/>
            <w:szCs w:val="28"/>
          </w:rPr>
          <w:t>пунктом 4 части 1 статьи 5</w:t>
        </w:r>
      </w:hyperlink>
      <w:r w:rsidRPr="00531433">
        <w:rPr>
          <w:rFonts w:ascii="Times New Roman" w:hAnsi="Times New Roman" w:cs="Times New Roman"/>
          <w:sz w:val="28"/>
          <w:szCs w:val="28"/>
        </w:rPr>
        <w:t xml:space="preserve"> зак</w:t>
      </w:r>
      <w:r>
        <w:rPr>
          <w:rFonts w:ascii="Times New Roman" w:hAnsi="Times New Roman" w:cs="Times New Roman"/>
          <w:sz w:val="28"/>
          <w:szCs w:val="28"/>
        </w:rPr>
        <w:t>она области от 8 мая 2013 года № 3046-ОЗ «</w:t>
      </w:r>
      <w:r w:rsidRPr="00531433">
        <w:rPr>
          <w:rFonts w:ascii="Times New Roman" w:hAnsi="Times New Roman" w:cs="Times New Roman"/>
          <w:sz w:val="28"/>
          <w:szCs w:val="28"/>
        </w:rPr>
        <w:t>О государственном регулировании инвестиционной деятельности, осуществляемой в форме капитальных</w:t>
      </w:r>
      <w:proofErr w:type="gramEnd"/>
      <w:r w:rsidRPr="00531433">
        <w:rPr>
          <w:rFonts w:ascii="Times New Roman" w:hAnsi="Times New Roman" w:cs="Times New Roman"/>
          <w:sz w:val="28"/>
          <w:szCs w:val="28"/>
        </w:rPr>
        <w:t xml:space="preserve"> </w:t>
      </w:r>
      <w:proofErr w:type="gramStart"/>
      <w:r w:rsidRPr="00531433">
        <w:rPr>
          <w:rFonts w:ascii="Times New Roman" w:hAnsi="Times New Roman" w:cs="Times New Roman"/>
          <w:sz w:val="28"/>
          <w:szCs w:val="28"/>
        </w:rPr>
        <w:t>вложений, на территории Вологодской области и о внесении измен</w:t>
      </w:r>
      <w:r>
        <w:rPr>
          <w:rFonts w:ascii="Times New Roman" w:hAnsi="Times New Roman" w:cs="Times New Roman"/>
          <w:sz w:val="28"/>
          <w:szCs w:val="28"/>
        </w:rPr>
        <w:t>ений в отдельные законы области»</w:t>
      </w:r>
      <w:r w:rsidRPr="00531433">
        <w:rPr>
          <w:rFonts w:ascii="Times New Roman" w:hAnsi="Times New Roman" w:cs="Times New Roman"/>
          <w:sz w:val="28"/>
          <w:szCs w:val="28"/>
        </w:rPr>
        <w:t xml:space="preserve">, осуществивших постановку на баланс построенных новых производственных объектов, предусмотренных инвестиционным соглашением, заключенным в соответствии с </w:t>
      </w:r>
      <w:hyperlink r:id="rId36" w:history="1">
        <w:r w:rsidRPr="00531433">
          <w:rPr>
            <w:rFonts w:ascii="Times New Roman" w:hAnsi="Times New Roman" w:cs="Times New Roman"/>
            <w:sz w:val="28"/>
            <w:szCs w:val="28"/>
          </w:rPr>
          <w:t>законом</w:t>
        </w:r>
      </w:hyperlink>
      <w:r w:rsidRPr="00531433">
        <w:rPr>
          <w:rFonts w:ascii="Times New Roman" w:hAnsi="Times New Roman" w:cs="Times New Roman"/>
          <w:sz w:val="28"/>
          <w:szCs w:val="28"/>
        </w:rPr>
        <w:t xml:space="preserve"> области "О государственном регулировании инвестиционной деятельности, осуществляемой в форме капитальных вложений, на территории Вологодской области и о внесении изменений в отдельные законы области".</w:t>
      </w:r>
      <w:proofErr w:type="gramEnd"/>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 xml:space="preserve">Инвестиционное соглашение представляется организацией в налоговый орган по месту своего учета в срок, установленный Налоговым </w:t>
      </w:r>
      <w:hyperlink r:id="rId37" w:history="1">
        <w:r w:rsidRPr="00531433">
          <w:rPr>
            <w:rFonts w:ascii="Times New Roman" w:hAnsi="Times New Roman" w:cs="Times New Roman"/>
            <w:sz w:val="28"/>
            <w:szCs w:val="28"/>
          </w:rPr>
          <w:t>кодексом</w:t>
        </w:r>
      </w:hyperlink>
      <w:r w:rsidRPr="00531433">
        <w:rPr>
          <w:rFonts w:ascii="Times New Roman" w:hAnsi="Times New Roman" w:cs="Times New Roman"/>
          <w:sz w:val="28"/>
          <w:szCs w:val="28"/>
        </w:rPr>
        <w:t xml:space="preserve"> Российской Федерации для представления налоговой декларации по налогу на прибыль организаций (налогового расчета по авансовым платежам по налогу на прибыль организаций).</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 xml:space="preserve">Право применения сниженной ставки налога на прибыль организаций предоставляется организации с первого числа квартала, следующего за </w:t>
      </w:r>
      <w:r w:rsidRPr="00531433">
        <w:rPr>
          <w:rFonts w:ascii="Times New Roman" w:hAnsi="Times New Roman" w:cs="Times New Roman"/>
          <w:sz w:val="28"/>
          <w:szCs w:val="28"/>
        </w:rPr>
        <w:lastRenderedPageBreak/>
        <w:t>кварталом постановки на баланс построенных новых производственных объектов в соответствии с бухгалтерской отчетностью организации, но не ранее первого января года заключения инвестиционного соглашения сроком на 5 лет.</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 xml:space="preserve">Применение сниженной ставки налога на прибыль организаций прекращается в случае расторжения заключенного с организацией инвестиционного соглашения с первого числа налогового периода, в котором расторгнуто инвестиционное соглашение. Орган исполнительной государственной власти области, уполномоченный Правительством области осуществлять </w:t>
      </w:r>
      <w:proofErr w:type="gramStart"/>
      <w:r w:rsidRPr="00531433">
        <w:rPr>
          <w:rFonts w:ascii="Times New Roman" w:hAnsi="Times New Roman" w:cs="Times New Roman"/>
          <w:sz w:val="28"/>
          <w:szCs w:val="28"/>
        </w:rPr>
        <w:t>контроль за</w:t>
      </w:r>
      <w:proofErr w:type="gramEnd"/>
      <w:r w:rsidRPr="00531433">
        <w:rPr>
          <w:rFonts w:ascii="Times New Roman" w:hAnsi="Times New Roman" w:cs="Times New Roman"/>
          <w:sz w:val="28"/>
          <w:szCs w:val="28"/>
        </w:rPr>
        <w:t xml:space="preserve"> исполнением инвестиционного соглашения, обязан уведомить налоговый орган по месту учета организации о расторжении инвестиционного соглашения в течение трех рабочих дней со дня его расторжения.</w:t>
      </w:r>
    </w:p>
    <w:p w:rsidR="00531433" w:rsidRPr="00531433" w:rsidRDefault="00531433" w:rsidP="00531433">
      <w:pPr>
        <w:spacing w:after="0" w:line="360" w:lineRule="auto"/>
        <w:rPr>
          <w:rFonts w:ascii="Times New Roman" w:hAnsi="Times New Roman" w:cs="Times New Roman"/>
          <w:sz w:val="28"/>
          <w:szCs w:val="28"/>
        </w:rPr>
      </w:pPr>
    </w:p>
    <w:p w:rsidR="00531433" w:rsidRPr="00531433" w:rsidRDefault="00531433" w:rsidP="00531433">
      <w:pPr>
        <w:pStyle w:val="ConsPlusNormal"/>
        <w:spacing w:line="360" w:lineRule="auto"/>
        <w:ind w:firstLine="540"/>
        <w:jc w:val="both"/>
        <w:outlineLvl w:val="0"/>
        <w:rPr>
          <w:rFonts w:ascii="Times New Roman" w:hAnsi="Times New Roman" w:cs="Times New Roman"/>
          <w:sz w:val="28"/>
          <w:szCs w:val="28"/>
        </w:rPr>
      </w:pPr>
      <w:r w:rsidRPr="00531433">
        <w:rPr>
          <w:rFonts w:ascii="Times New Roman" w:hAnsi="Times New Roman" w:cs="Times New Roman"/>
          <w:sz w:val="28"/>
          <w:szCs w:val="28"/>
        </w:rPr>
        <w:t>Статья 1(2)</w:t>
      </w:r>
    </w:p>
    <w:p w:rsidR="00531433" w:rsidRPr="00531433" w:rsidRDefault="00531433" w:rsidP="00531433">
      <w:pPr>
        <w:pStyle w:val="ConsPlusNormal"/>
        <w:spacing w:line="360" w:lineRule="auto"/>
        <w:jc w:val="both"/>
        <w:rPr>
          <w:rFonts w:ascii="Times New Roman" w:hAnsi="Times New Roman" w:cs="Times New Roman"/>
          <w:sz w:val="28"/>
          <w:szCs w:val="28"/>
        </w:rPr>
      </w:pP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proofErr w:type="gramStart"/>
      <w:r w:rsidRPr="00531433">
        <w:rPr>
          <w:rFonts w:ascii="Times New Roman" w:hAnsi="Times New Roman" w:cs="Times New Roman"/>
          <w:sz w:val="28"/>
          <w:szCs w:val="28"/>
        </w:rPr>
        <w:t xml:space="preserve">Снизить ставку налога на прибыль организаций в части сумм, подлежащих зачислению в областной бюджет, до 16 процентов на 2018 - 2020 годы для организаций, реализующих инвестиционные проекты, включенные в </w:t>
      </w:r>
      <w:hyperlink r:id="rId38" w:history="1">
        <w:r w:rsidRPr="00531433">
          <w:rPr>
            <w:rFonts w:ascii="Times New Roman" w:hAnsi="Times New Roman" w:cs="Times New Roman"/>
            <w:sz w:val="28"/>
            <w:szCs w:val="28"/>
          </w:rPr>
          <w:t>Перечень</w:t>
        </w:r>
      </w:hyperlink>
      <w:r w:rsidRPr="00531433">
        <w:rPr>
          <w:rFonts w:ascii="Times New Roman" w:hAnsi="Times New Roman" w:cs="Times New Roman"/>
          <w:sz w:val="28"/>
          <w:szCs w:val="28"/>
        </w:rPr>
        <w:t xml:space="preserve"> приоритетных инвестиционных проектов в соответствии с </w:t>
      </w:r>
      <w:hyperlink r:id="rId39" w:history="1">
        <w:r w:rsidRPr="00531433">
          <w:rPr>
            <w:rFonts w:ascii="Times New Roman" w:hAnsi="Times New Roman" w:cs="Times New Roman"/>
            <w:sz w:val="28"/>
            <w:szCs w:val="28"/>
          </w:rPr>
          <w:t>пунктом 3 части 1 статьи 5</w:t>
        </w:r>
      </w:hyperlink>
      <w:r w:rsidRPr="00531433">
        <w:rPr>
          <w:rFonts w:ascii="Times New Roman" w:hAnsi="Times New Roman" w:cs="Times New Roman"/>
          <w:sz w:val="28"/>
          <w:szCs w:val="28"/>
        </w:rPr>
        <w:t xml:space="preserve"> закона области от 8 мая</w:t>
      </w:r>
      <w:r>
        <w:rPr>
          <w:rFonts w:ascii="Times New Roman" w:hAnsi="Times New Roman" w:cs="Times New Roman"/>
          <w:sz w:val="28"/>
          <w:szCs w:val="28"/>
        </w:rPr>
        <w:t xml:space="preserve"> 2013 года № 3046-ОЗ «</w:t>
      </w:r>
      <w:r w:rsidRPr="00531433">
        <w:rPr>
          <w:rFonts w:ascii="Times New Roman" w:hAnsi="Times New Roman" w:cs="Times New Roman"/>
          <w:sz w:val="28"/>
          <w:szCs w:val="28"/>
        </w:rPr>
        <w:t>О государственном регулировании инвестиционной деятельности, осуществляемой в форме капитальных вложений, на</w:t>
      </w:r>
      <w:proofErr w:type="gramEnd"/>
      <w:r w:rsidRPr="00531433">
        <w:rPr>
          <w:rFonts w:ascii="Times New Roman" w:hAnsi="Times New Roman" w:cs="Times New Roman"/>
          <w:sz w:val="28"/>
          <w:szCs w:val="28"/>
        </w:rPr>
        <w:t xml:space="preserve"> </w:t>
      </w:r>
      <w:proofErr w:type="gramStart"/>
      <w:r w:rsidRPr="00531433">
        <w:rPr>
          <w:rFonts w:ascii="Times New Roman" w:hAnsi="Times New Roman" w:cs="Times New Roman"/>
          <w:sz w:val="28"/>
          <w:szCs w:val="28"/>
        </w:rPr>
        <w:t>территории Вологодской области и о внесении измен</w:t>
      </w:r>
      <w:r>
        <w:rPr>
          <w:rFonts w:ascii="Times New Roman" w:hAnsi="Times New Roman" w:cs="Times New Roman"/>
          <w:sz w:val="28"/>
          <w:szCs w:val="28"/>
        </w:rPr>
        <w:t>ений в отдельные законы области»</w:t>
      </w:r>
      <w:r w:rsidRPr="00531433">
        <w:rPr>
          <w:rFonts w:ascii="Times New Roman" w:hAnsi="Times New Roman" w:cs="Times New Roman"/>
          <w:sz w:val="28"/>
          <w:szCs w:val="28"/>
        </w:rPr>
        <w:t xml:space="preserve">, осуществивших постановку на баланс построенных новых производственных объектов общей стоимостью не менее 7 миллиардов рублей, предусмотренных инвестиционным соглашением, заключенным в соответствии с </w:t>
      </w:r>
      <w:hyperlink r:id="rId40" w:history="1">
        <w:r w:rsidRPr="00531433">
          <w:rPr>
            <w:rFonts w:ascii="Times New Roman" w:hAnsi="Times New Roman" w:cs="Times New Roman"/>
            <w:sz w:val="28"/>
            <w:szCs w:val="28"/>
          </w:rPr>
          <w:t>законом</w:t>
        </w:r>
      </w:hyperlink>
      <w:r>
        <w:rPr>
          <w:rFonts w:ascii="Times New Roman" w:hAnsi="Times New Roman" w:cs="Times New Roman"/>
          <w:sz w:val="28"/>
          <w:szCs w:val="28"/>
        </w:rPr>
        <w:t xml:space="preserve"> области «</w:t>
      </w:r>
      <w:r w:rsidRPr="00531433">
        <w:rPr>
          <w:rFonts w:ascii="Times New Roman" w:hAnsi="Times New Roman" w:cs="Times New Roman"/>
          <w:sz w:val="28"/>
          <w:szCs w:val="28"/>
        </w:rPr>
        <w:t xml:space="preserve">О государственном регулировании инвестиционной деятельности, осуществляемой в форме капитальных вложений, на территории Вологодской области и о внесении изменений в </w:t>
      </w:r>
      <w:r>
        <w:rPr>
          <w:rFonts w:ascii="Times New Roman" w:hAnsi="Times New Roman" w:cs="Times New Roman"/>
          <w:sz w:val="28"/>
          <w:szCs w:val="28"/>
        </w:rPr>
        <w:lastRenderedPageBreak/>
        <w:t>отдельные законы области»</w:t>
      </w:r>
      <w:r w:rsidRPr="00531433">
        <w:rPr>
          <w:rFonts w:ascii="Times New Roman" w:hAnsi="Times New Roman" w:cs="Times New Roman"/>
          <w:sz w:val="28"/>
          <w:szCs w:val="28"/>
        </w:rPr>
        <w:t>.</w:t>
      </w:r>
      <w:proofErr w:type="gramEnd"/>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 xml:space="preserve">Инвестиционное соглашение представляется организацией в налоговый орган по месту своего учета в срок, установленный Налоговым </w:t>
      </w:r>
      <w:hyperlink r:id="rId41" w:history="1">
        <w:r w:rsidRPr="00531433">
          <w:rPr>
            <w:rFonts w:ascii="Times New Roman" w:hAnsi="Times New Roman" w:cs="Times New Roman"/>
            <w:sz w:val="28"/>
            <w:szCs w:val="28"/>
          </w:rPr>
          <w:t>кодексом</w:t>
        </w:r>
      </w:hyperlink>
      <w:r w:rsidRPr="00531433">
        <w:rPr>
          <w:rFonts w:ascii="Times New Roman" w:hAnsi="Times New Roman" w:cs="Times New Roman"/>
          <w:sz w:val="28"/>
          <w:szCs w:val="28"/>
        </w:rPr>
        <w:t xml:space="preserve"> Российской Федерации для представления налоговой декларации по налогу на прибыль организаций (налогового расчета по авансовым платежам по налогу на прибыль организаций).</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Право применения сниженной ставки налога на прибыль организаций предоставляется организации с первого числа квартала, следующего за кварталом постановки на баланс построенных новых производственных объектов в соответствии с бухгалтерской отчетностью организации, но не ранее первого января года заключения инвестиционного соглашения.</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 xml:space="preserve">Применение сниженной ставки налога на прибыль организаций прекращается в случае расторжения заключенного с организацией инвестиционного соглашения с первого числа налогового периода, в котором расторгнуто инвестиционное соглашение. Орган исполнительной государственной власти области, уполномоченный Правительством области осуществлять </w:t>
      </w:r>
      <w:proofErr w:type="gramStart"/>
      <w:r w:rsidRPr="00531433">
        <w:rPr>
          <w:rFonts w:ascii="Times New Roman" w:hAnsi="Times New Roman" w:cs="Times New Roman"/>
          <w:sz w:val="28"/>
          <w:szCs w:val="28"/>
        </w:rPr>
        <w:t>контроль за</w:t>
      </w:r>
      <w:proofErr w:type="gramEnd"/>
      <w:r w:rsidRPr="00531433">
        <w:rPr>
          <w:rFonts w:ascii="Times New Roman" w:hAnsi="Times New Roman" w:cs="Times New Roman"/>
          <w:sz w:val="28"/>
          <w:szCs w:val="28"/>
        </w:rPr>
        <w:t xml:space="preserve"> исполнением инвестиционного соглашения, обязан уведомить налоговый орган по месту учета организации о расторжении инвестиционного соглашения в течение трех рабочих дней со дня его расторжения.</w:t>
      </w:r>
    </w:p>
    <w:p w:rsidR="00531433" w:rsidRPr="00531433" w:rsidRDefault="00531433" w:rsidP="00531433">
      <w:pPr>
        <w:pStyle w:val="ConsPlusNormal"/>
        <w:spacing w:line="360" w:lineRule="auto"/>
        <w:jc w:val="both"/>
        <w:rPr>
          <w:rFonts w:ascii="Times New Roman" w:hAnsi="Times New Roman" w:cs="Times New Roman"/>
          <w:sz w:val="28"/>
          <w:szCs w:val="28"/>
        </w:rPr>
      </w:pPr>
    </w:p>
    <w:p w:rsidR="00531433" w:rsidRPr="00531433" w:rsidRDefault="00531433" w:rsidP="00531433">
      <w:pPr>
        <w:pStyle w:val="ConsPlusNormal"/>
        <w:spacing w:line="360" w:lineRule="auto"/>
        <w:ind w:firstLine="540"/>
        <w:jc w:val="both"/>
        <w:outlineLvl w:val="0"/>
        <w:rPr>
          <w:rFonts w:ascii="Times New Roman" w:hAnsi="Times New Roman" w:cs="Times New Roman"/>
          <w:sz w:val="28"/>
          <w:szCs w:val="28"/>
        </w:rPr>
      </w:pPr>
      <w:r w:rsidRPr="00531433">
        <w:rPr>
          <w:rFonts w:ascii="Times New Roman" w:hAnsi="Times New Roman" w:cs="Times New Roman"/>
          <w:sz w:val="28"/>
          <w:szCs w:val="28"/>
        </w:rPr>
        <w:t xml:space="preserve">Статьи 2 - 3. Утратили силу. - </w:t>
      </w:r>
      <w:hyperlink r:id="rId42" w:history="1">
        <w:r w:rsidRPr="00531433">
          <w:rPr>
            <w:rFonts w:ascii="Times New Roman" w:hAnsi="Times New Roman" w:cs="Times New Roman"/>
            <w:sz w:val="28"/>
            <w:szCs w:val="28"/>
          </w:rPr>
          <w:t>Закон</w:t>
        </w:r>
      </w:hyperlink>
      <w:r w:rsidRPr="00531433">
        <w:rPr>
          <w:rFonts w:ascii="Times New Roman" w:hAnsi="Times New Roman" w:cs="Times New Roman"/>
          <w:sz w:val="28"/>
          <w:szCs w:val="28"/>
        </w:rPr>
        <w:t xml:space="preserve"> Вол</w:t>
      </w:r>
      <w:r>
        <w:rPr>
          <w:rFonts w:ascii="Times New Roman" w:hAnsi="Times New Roman" w:cs="Times New Roman"/>
          <w:sz w:val="28"/>
          <w:szCs w:val="28"/>
        </w:rPr>
        <w:t>огодской области от 01.07.2010 №</w:t>
      </w:r>
      <w:r w:rsidRPr="00531433">
        <w:rPr>
          <w:rFonts w:ascii="Times New Roman" w:hAnsi="Times New Roman" w:cs="Times New Roman"/>
          <w:sz w:val="28"/>
          <w:szCs w:val="28"/>
        </w:rPr>
        <w:t xml:space="preserve"> 2333-ОЗ.</w:t>
      </w:r>
    </w:p>
    <w:p w:rsidR="00531433" w:rsidRPr="00531433" w:rsidRDefault="00531433" w:rsidP="00531433">
      <w:pPr>
        <w:pStyle w:val="ConsPlusNormal"/>
        <w:spacing w:line="360" w:lineRule="auto"/>
        <w:jc w:val="both"/>
        <w:rPr>
          <w:rFonts w:ascii="Times New Roman" w:hAnsi="Times New Roman" w:cs="Times New Roman"/>
          <w:sz w:val="28"/>
          <w:szCs w:val="28"/>
        </w:rPr>
      </w:pPr>
    </w:p>
    <w:p w:rsidR="00531433" w:rsidRPr="00531433" w:rsidRDefault="00531433" w:rsidP="00531433">
      <w:pPr>
        <w:pStyle w:val="ConsPlusNormal"/>
        <w:spacing w:line="360" w:lineRule="auto"/>
        <w:ind w:firstLine="540"/>
        <w:jc w:val="both"/>
        <w:outlineLvl w:val="0"/>
        <w:rPr>
          <w:rFonts w:ascii="Times New Roman" w:hAnsi="Times New Roman" w:cs="Times New Roman"/>
          <w:sz w:val="28"/>
          <w:szCs w:val="28"/>
        </w:rPr>
      </w:pPr>
      <w:r w:rsidRPr="00531433">
        <w:rPr>
          <w:rFonts w:ascii="Times New Roman" w:hAnsi="Times New Roman" w:cs="Times New Roman"/>
          <w:sz w:val="28"/>
          <w:szCs w:val="28"/>
        </w:rPr>
        <w:t>Статья 4</w:t>
      </w:r>
    </w:p>
    <w:p w:rsidR="00531433" w:rsidRPr="00531433" w:rsidRDefault="00531433" w:rsidP="00531433">
      <w:pPr>
        <w:pStyle w:val="ConsPlusNormal"/>
        <w:spacing w:line="360" w:lineRule="auto"/>
        <w:jc w:val="both"/>
        <w:rPr>
          <w:rFonts w:ascii="Times New Roman" w:hAnsi="Times New Roman" w:cs="Times New Roman"/>
          <w:sz w:val="28"/>
          <w:szCs w:val="28"/>
        </w:rPr>
      </w:pP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bookmarkStart w:id="6" w:name="P115"/>
      <w:bookmarkEnd w:id="6"/>
      <w:r w:rsidRPr="00531433">
        <w:rPr>
          <w:rFonts w:ascii="Times New Roman" w:hAnsi="Times New Roman" w:cs="Times New Roman"/>
          <w:sz w:val="28"/>
          <w:szCs w:val="28"/>
        </w:rPr>
        <w:t xml:space="preserve">1. Установить налоговую ставку по налогу на прибыль организаций, подлежащему зачислению в бюджет Вологодской области, для организаций - резидентов территорий опережающего социально-экономического развития, созданных на территориях </w:t>
      </w:r>
      <w:proofErr w:type="spellStart"/>
      <w:r w:rsidRPr="00531433">
        <w:rPr>
          <w:rFonts w:ascii="Times New Roman" w:hAnsi="Times New Roman" w:cs="Times New Roman"/>
          <w:sz w:val="28"/>
          <w:szCs w:val="28"/>
        </w:rPr>
        <w:t>монопрофильных</w:t>
      </w:r>
      <w:proofErr w:type="spellEnd"/>
      <w:r w:rsidRPr="00531433">
        <w:rPr>
          <w:rFonts w:ascii="Times New Roman" w:hAnsi="Times New Roman" w:cs="Times New Roman"/>
          <w:sz w:val="28"/>
          <w:szCs w:val="28"/>
        </w:rPr>
        <w:t xml:space="preserve"> муниципальных образований </w:t>
      </w:r>
      <w:r w:rsidRPr="00531433">
        <w:rPr>
          <w:rFonts w:ascii="Times New Roman" w:hAnsi="Times New Roman" w:cs="Times New Roman"/>
          <w:sz w:val="28"/>
          <w:szCs w:val="28"/>
        </w:rPr>
        <w:lastRenderedPageBreak/>
        <w:t>(моногородов) Вологодской области, в отношении прибыли, полученной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 в размере:</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 xml:space="preserve">0 процентов в </w:t>
      </w:r>
      <w:proofErr w:type="gramStart"/>
      <w:r w:rsidRPr="00531433">
        <w:rPr>
          <w:rFonts w:ascii="Times New Roman" w:hAnsi="Times New Roman" w:cs="Times New Roman"/>
          <w:sz w:val="28"/>
          <w:szCs w:val="28"/>
        </w:rPr>
        <w:t>течение пяти налоговых периодов начиная</w:t>
      </w:r>
      <w:proofErr w:type="gramEnd"/>
      <w:r w:rsidRPr="00531433">
        <w:rPr>
          <w:rFonts w:ascii="Times New Roman" w:hAnsi="Times New Roman" w:cs="Times New Roman"/>
          <w:sz w:val="28"/>
          <w:szCs w:val="28"/>
        </w:rPr>
        <w:t xml:space="preserve">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 xml:space="preserve">10 процентов с шестого по десятый налоговый </w:t>
      </w:r>
      <w:proofErr w:type="gramStart"/>
      <w:r w:rsidRPr="00531433">
        <w:rPr>
          <w:rFonts w:ascii="Times New Roman" w:hAnsi="Times New Roman" w:cs="Times New Roman"/>
          <w:sz w:val="28"/>
          <w:szCs w:val="28"/>
        </w:rPr>
        <w:t>период</w:t>
      </w:r>
      <w:proofErr w:type="gramEnd"/>
      <w:r w:rsidRPr="00531433">
        <w:rPr>
          <w:rFonts w:ascii="Times New Roman" w:hAnsi="Times New Roman" w:cs="Times New Roman"/>
          <w:sz w:val="28"/>
          <w:szCs w:val="28"/>
        </w:rPr>
        <w:t xml:space="preserve"> включительно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w:t>
      </w:r>
    </w:p>
    <w:p w:rsidR="00531433" w:rsidRPr="00531433" w:rsidRDefault="00531433" w:rsidP="00531433">
      <w:pPr>
        <w:pStyle w:val="ConsPlusNormal"/>
        <w:spacing w:line="360" w:lineRule="auto"/>
        <w:ind w:firstLine="540"/>
        <w:jc w:val="both"/>
        <w:rPr>
          <w:rFonts w:ascii="Times New Roman" w:hAnsi="Times New Roman" w:cs="Times New Roman"/>
          <w:sz w:val="28"/>
          <w:szCs w:val="28"/>
        </w:rPr>
      </w:pPr>
      <w:r w:rsidRPr="00531433">
        <w:rPr>
          <w:rFonts w:ascii="Times New Roman" w:hAnsi="Times New Roman" w:cs="Times New Roman"/>
          <w:sz w:val="28"/>
          <w:szCs w:val="28"/>
        </w:rPr>
        <w:t xml:space="preserve">2. Налоговая ставка, установленная </w:t>
      </w:r>
      <w:hyperlink w:anchor="P115" w:history="1">
        <w:r w:rsidRPr="00531433">
          <w:rPr>
            <w:rFonts w:ascii="Times New Roman" w:hAnsi="Times New Roman" w:cs="Times New Roman"/>
            <w:sz w:val="28"/>
            <w:szCs w:val="28"/>
          </w:rPr>
          <w:t>частью 1</w:t>
        </w:r>
      </w:hyperlink>
      <w:r w:rsidRPr="00531433">
        <w:rPr>
          <w:rFonts w:ascii="Times New Roman" w:hAnsi="Times New Roman" w:cs="Times New Roman"/>
          <w:sz w:val="28"/>
          <w:szCs w:val="28"/>
        </w:rPr>
        <w:t xml:space="preserve"> настоящей статьи, применяется при соблюдении условий, предусмотренных </w:t>
      </w:r>
      <w:hyperlink r:id="rId43" w:history="1">
        <w:r w:rsidRPr="00531433">
          <w:rPr>
            <w:rFonts w:ascii="Times New Roman" w:hAnsi="Times New Roman" w:cs="Times New Roman"/>
            <w:sz w:val="28"/>
            <w:szCs w:val="28"/>
          </w:rPr>
          <w:t>статьей 284.4</w:t>
        </w:r>
      </w:hyperlink>
      <w:r w:rsidRPr="00531433">
        <w:rPr>
          <w:rFonts w:ascii="Times New Roman" w:hAnsi="Times New Roman" w:cs="Times New Roman"/>
          <w:sz w:val="28"/>
          <w:szCs w:val="28"/>
        </w:rPr>
        <w:t xml:space="preserve"> Налогового кодекса Российской Федерации.</w:t>
      </w:r>
    </w:p>
    <w:p w:rsidR="00531433" w:rsidRPr="00531433" w:rsidRDefault="00531433" w:rsidP="00531433">
      <w:pPr>
        <w:pStyle w:val="ConsPlusNormal"/>
        <w:spacing w:line="360" w:lineRule="auto"/>
        <w:jc w:val="both"/>
        <w:rPr>
          <w:rFonts w:ascii="Times New Roman" w:hAnsi="Times New Roman" w:cs="Times New Roman"/>
          <w:sz w:val="28"/>
          <w:szCs w:val="28"/>
        </w:rPr>
      </w:pPr>
    </w:p>
    <w:p w:rsidR="00531433" w:rsidRPr="00531433" w:rsidRDefault="00531433" w:rsidP="00531433">
      <w:pPr>
        <w:pStyle w:val="ConsPlusNormal"/>
        <w:spacing w:line="360" w:lineRule="auto"/>
        <w:jc w:val="right"/>
        <w:rPr>
          <w:rFonts w:ascii="Times New Roman" w:hAnsi="Times New Roman" w:cs="Times New Roman"/>
          <w:sz w:val="28"/>
          <w:szCs w:val="28"/>
        </w:rPr>
      </w:pPr>
      <w:r w:rsidRPr="00531433">
        <w:rPr>
          <w:rFonts w:ascii="Times New Roman" w:hAnsi="Times New Roman" w:cs="Times New Roman"/>
          <w:sz w:val="28"/>
          <w:szCs w:val="28"/>
        </w:rPr>
        <w:t>Губернатор области</w:t>
      </w:r>
    </w:p>
    <w:p w:rsidR="00531433" w:rsidRPr="00531433" w:rsidRDefault="00531433" w:rsidP="00531433">
      <w:pPr>
        <w:pStyle w:val="ConsPlusNormal"/>
        <w:spacing w:line="360" w:lineRule="auto"/>
        <w:jc w:val="right"/>
        <w:rPr>
          <w:rFonts w:ascii="Times New Roman" w:hAnsi="Times New Roman" w:cs="Times New Roman"/>
          <w:sz w:val="28"/>
          <w:szCs w:val="28"/>
        </w:rPr>
      </w:pPr>
      <w:r w:rsidRPr="00531433">
        <w:rPr>
          <w:rFonts w:ascii="Times New Roman" w:hAnsi="Times New Roman" w:cs="Times New Roman"/>
          <w:sz w:val="28"/>
          <w:szCs w:val="28"/>
        </w:rPr>
        <w:t>В.Е.ПОЗГАЛЕВ</w:t>
      </w:r>
    </w:p>
    <w:p w:rsidR="00531433" w:rsidRPr="00531433" w:rsidRDefault="00531433" w:rsidP="00531433">
      <w:pPr>
        <w:pStyle w:val="ConsPlusNormal"/>
        <w:spacing w:line="360" w:lineRule="auto"/>
        <w:rPr>
          <w:rFonts w:ascii="Times New Roman" w:hAnsi="Times New Roman" w:cs="Times New Roman"/>
          <w:sz w:val="28"/>
          <w:szCs w:val="28"/>
        </w:rPr>
      </w:pPr>
      <w:r w:rsidRPr="00531433">
        <w:rPr>
          <w:rFonts w:ascii="Times New Roman" w:hAnsi="Times New Roman" w:cs="Times New Roman"/>
          <w:sz w:val="28"/>
          <w:szCs w:val="28"/>
        </w:rPr>
        <w:t>г. Вологда</w:t>
      </w:r>
    </w:p>
    <w:p w:rsidR="00531433" w:rsidRPr="00531433" w:rsidRDefault="00531433" w:rsidP="00531433">
      <w:pPr>
        <w:pStyle w:val="ConsPlusNormal"/>
        <w:spacing w:line="360" w:lineRule="auto"/>
        <w:rPr>
          <w:rFonts w:ascii="Times New Roman" w:hAnsi="Times New Roman" w:cs="Times New Roman"/>
          <w:sz w:val="28"/>
          <w:szCs w:val="28"/>
        </w:rPr>
      </w:pPr>
      <w:r w:rsidRPr="00531433">
        <w:rPr>
          <w:rFonts w:ascii="Times New Roman" w:hAnsi="Times New Roman" w:cs="Times New Roman"/>
          <w:sz w:val="28"/>
          <w:szCs w:val="28"/>
        </w:rPr>
        <w:t>30 апреля 2002 года</w:t>
      </w:r>
    </w:p>
    <w:p w:rsidR="00531433" w:rsidRPr="00531433" w:rsidRDefault="00531433" w:rsidP="00531433">
      <w:pPr>
        <w:pStyle w:val="ConsPlusNormal"/>
        <w:spacing w:line="360" w:lineRule="auto"/>
        <w:rPr>
          <w:rFonts w:ascii="Times New Roman" w:hAnsi="Times New Roman" w:cs="Times New Roman"/>
          <w:sz w:val="28"/>
          <w:szCs w:val="28"/>
        </w:rPr>
      </w:pPr>
      <w:r>
        <w:rPr>
          <w:rFonts w:ascii="Times New Roman" w:hAnsi="Times New Roman" w:cs="Times New Roman"/>
          <w:sz w:val="28"/>
          <w:szCs w:val="28"/>
        </w:rPr>
        <w:t>№</w:t>
      </w:r>
      <w:r w:rsidRPr="00531433">
        <w:rPr>
          <w:rFonts w:ascii="Times New Roman" w:hAnsi="Times New Roman" w:cs="Times New Roman"/>
          <w:sz w:val="28"/>
          <w:szCs w:val="28"/>
        </w:rPr>
        <w:t xml:space="preserve"> 781-ОЗ</w:t>
      </w:r>
    </w:p>
    <w:p w:rsidR="00D14822" w:rsidRPr="00531433" w:rsidRDefault="00D14822" w:rsidP="00531433">
      <w:pPr>
        <w:spacing w:after="0" w:line="360" w:lineRule="auto"/>
        <w:rPr>
          <w:rFonts w:ascii="Times New Roman" w:hAnsi="Times New Roman" w:cs="Times New Roman"/>
          <w:sz w:val="28"/>
          <w:szCs w:val="28"/>
        </w:rPr>
      </w:pPr>
    </w:p>
    <w:sectPr w:rsidR="00D14822" w:rsidRPr="00531433" w:rsidSect="009F5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433"/>
    <w:rsid w:val="00531433"/>
    <w:rsid w:val="00C86320"/>
    <w:rsid w:val="00D14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1433"/>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31433"/>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531433"/>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1433"/>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31433"/>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531433"/>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6033C76196E68FE374E98EE12D6459A66C62C9365F791D668CF1E44B881DC93C55A86163AFDB76lEp7N" TargetMode="External"/><Relationship Id="rId13" Type="http://schemas.openxmlformats.org/officeDocument/2006/relationships/hyperlink" Target="consultantplus://offline/ref=566033C76196E68FE374E98EE12D6459A66C62C9365F791D668CF1E44B881DC93C55A86163ABDE72lEp4N" TargetMode="External"/><Relationship Id="rId18" Type="http://schemas.openxmlformats.org/officeDocument/2006/relationships/hyperlink" Target="consultantplus://offline/ref=566033C76196E68FE374E98EE12D6459A66C62C9365F791D668CF1E44B881DC93C55A86163ABDC7FlEp7N" TargetMode="External"/><Relationship Id="rId26" Type="http://schemas.openxmlformats.org/officeDocument/2006/relationships/hyperlink" Target="consultantplus://offline/ref=566033C76196E68FE374F783F7413A5DA16E3FC03B56734832D3AAB91C81179E7B1AF12327A7DD77E5C3A0lAp0N" TargetMode="External"/><Relationship Id="rId39" Type="http://schemas.openxmlformats.org/officeDocument/2006/relationships/hyperlink" Target="consultantplus://offline/ref=566033C76196E68FE374F783F7413A5DA16E3FC0325B7B4D39DCF7B314D81B9C7C15AE3420EED176E5C3A5A4l8pDN" TargetMode="External"/><Relationship Id="rId3" Type="http://schemas.openxmlformats.org/officeDocument/2006/relationships/settings" Target="settings.xml"/><Relationship Id="rId21" Type="http://schemas.openxmlformats.org/officeDocument/2006/relationships/hyperlink" Target="consultantplus://offline/ref=566033C76196E68FE374E98EE12D6459A66C62C9365F791D668CF1E44B881DC93C55A86163ABDD77lEpDN" TargetMode="External"/><Relationship Id="rId34" Type="http://schemas.openxmlformats.org/officeDocument/2006/relationships/hyperlink" Target="consultantplus://offline/ref=566033C76196E68FE374F783F7413A5DA16E3FC0325B774F3CD1F7B314D81B9C7C15AE3420EED176E5C3A4A4l8p4N" TargetMode="External"/><Relationship Id="rId42" Type="http://schemas.openxmlformats.org/officeDocument/2006/relationships/hyperlink" Target="consultantplus://offline/ref=566033C76196E68FE374F783F7413A5DA16E3FC0365B76433BD3AAB91C81179E7B1AF12327A7DD77E5C3A4lApDN" TargetMode="External"/><Relationship Id="rId7" Type="http://schemas.openxmlformats.org/officeDocument/2006/relationships/hyperlink" Target="consultantplus://offline/ref=566033C76196E68FE374E98EE12D6459A66C62C9365F791D668CF1E44B881DC93C55A86163AFDA7FlEpCN" TargetMode="External"/><Relationship Id="rId12" Type="http://schemas.openxmlformats.org/officeDocument/2006/relationships/hyperlink" Target="consultantplus://offline/ref=566033C76196E68FE374E98EE12D6459A66C62C9365F791D668CF1E44B881DC93C55A86163ABDE73lEp2N" TargetMode="External"/><Relationship Id="rId17" Type="http://schemas.openxmlformats.org/officeDocument/2006/relationships/hyperlink" Target="consultantplus://offline/ref=566033C76196E68FE374E98EE12D6459A66C62C9365F791D668CF1E44B881DC93C55A86163ABDC70lEpDN" TargetMode="External"/><Relationship Id="rId25" Type="http://schemas.openxmlformats.org/officeDocument/2006/relationships/hyperlink" Target="consultantplus://offline/ref=566033C76196E68FE374E98EE12D6459A66C62C9365F791D668CF1E44B881DC93C55A86163ABDD7FlEp7N" TargetMode="External"/><Relationship Id="rId33" Type="http://schemas.openxmlformats.org/officeDocument/2006/relationships/hyperlink" Target="consultantplus://offline/ref=566033C76196E68FE374F783F7413A5DA16E3FC03658704A39D3AAB91C81179E7B1AF12327A7DD77E5C3A4lApCN" TargetMode="External"/><Relationship Id="rId38" Type="http://schemas.openxmlformats.org/officeDocument/2006/relationships/hyperlink" Target="consultantplus://offline/ref=566033C76196E68FE374F783F7413A5DA16E3FC0325B774F3CD1F7B314D81B9C7C15AE3420EED176E5C3A4A4l8p4N" TargetMode="External"/><Relationship Id="rId2" Type="http://schemas.microsoft.com/office/2007/relationships/stylesWithEffects" Target="stylesWithEffects.xml"/><Relationship Id="rId16" Type="http://schemas.openxmlformats.org/officeDocument/2006/relationships/hyperlink" Target="consultantplus://offline/ref=566033C76196E68FE374E98EE12D6459A66C62C9365F791D668CF1E44B881DC93C55A86163AFDF7FlEpCN" TargetMode="External"/><Relationship Id="rId20" Type="http://schemas.openxmlformats.org/officeDocument/2006/relationships/hyperlink" Target="consultantplus://offline/ref=566033C76196E68FE374E98EE12D6459A66C62C9365F791D668CF1E44B881DC93C55A86163ABDD77lEp3N" TargetMode="External"/><Relationship Id="rId29" Type="http://schemas.openxmlformats.org/officeDocument/2006/relationships/hyperlink" Target="consultantplus://offline/ref=566033C76196E68FE374F783F7413A5DA16E3FC0325B7B4D39DCF7B314D81B9C7Cl1p5N" TargetMode="External"/><Relationship Id="rId41" Type="http://schemas.openxmlformats.org/officeDocument/2006/relationships/hyperlink" Target="consultantplus://offline/ref=566033C76196E68FE374E98EE12D6459A66C67CB3A5A791D668CF1E44B881DC93C55A86363ADlDpBN" TargetMode="External"/><Relationship Id="rId1" Type="http://schemas.openxmlformats.org/officeDocument/2006/relationships/styles" Target="styles.xml"/><Relationship Id="rId6" Type="http://schemas.openxmlformats.org/officeDocument/2006/relationships/hyperlink" Target="consultantplus://offline/ref=566033C76196E68FE374E98EE12D6459A66C67CB3A5A791D668CF1E44B881DC93C55A86766A8lDpDN" TargetMode="External"/><Relationship Id="rId11" Type="http://schemas.openxmlformats.org/officeDocument/2006/relationships/hyperlink" Target="consultantplus://offline/ref=566033C76196E68FE374E98EE12D6459A66C62C9365F791D668CF1E44B881DC93C55A86163ABDE76lEpCN" TargetMode="External"/><Relationship Id="rId24" Type="http://schemas.openxmlformats.org/officeDocument/2006/relationships/hyperlink" Target="consultantplus://offline/ref=566033C76196E68FE374E98EE12D6459A66C62C9365F791D668CF1E44B881DC93C55A86163AFDA7FlEpCN" TargetMode="External"/><Relationship Id="rId32" Type="http://schemas.openxmlformats.org/officeDocument/2006/relationships/hyperlink" Target="consultantplus://offline/ref=566033C76196E68FE374F783F7413A5DA16E3FC03B56734832D3AAB91C81179E7B1AF12327A7DD77E5C3A1lAp4N" TargetMode="External"/><Relationship Id="rId37" Type="http://schemas.openxmlformats.org/officeDocument/2006/relationships/hyperlink" Target="consultantplus://offline/ref=566033C76196E68FE374E98EE12D6459A66C67CB3A5A791D668CF1E44B881DC93C55A86363ADlDpBN" TargetMode="External"/><Relationship Id="rId40" Type="http://schemas.openxmlformats.org/officeDocument/2006/relationships/hyperlink" Target="consultantplus://offline/ref=566033C76196E68FE374F783F7413A5DA16E3FC0325B7B4D39DCF7B314D81B9C7Cl1p5N" TargetMode="External"/><Relationship Id="rId45" Type="http://schemas.openxmlformats.org/officeDocument/2006/relationships/theme" Target="theme/theme1.xml"/><Relationship Id="rId5" Type="http://schemas.openxmlformats.org/officeDocument/2006/relationships/hyperlink" Target="consultantplus://offline/ref=566033C76196E68FE374F783F7413A5DA16E3FC0325B7A4F3AD8F7B314D81B9C7C15AE3420EED176E5C3A4A4l8p5N" TargetMode="External"/><Relationship Id="rId15" Type="http://schemas.openxmlformats.org/officeDocument/2006/relationships/hyperlink" Target="consultantplus://offline/ref=566033C76196E68FE374E98EE12D6459A66C62C9365F791D668CF1E44B881DC93C55A86163ABD877lEpDN" TargetMode="External"/><Relationship Id="rId23" Type="http://schemas.openxmlformats.org/officeDocument/2006/relationships/hyperlink" Target="consultantplus://offline/ref=566033C76196E68FE374E98EE12D6459A66C62C9365F791D668CF1E44B881DC93C55A86163ABDD75lEp3N" TargetMode="External"/><Relationship Id="rId28" Type="http://schemas.openxmlformats.org/officeDocument/2006/relationships/hyperlink" Target="consultantplus://offline/ref=566033C76196E68FE374F783F7413A5DA16E3FC0325B7B4D39DCF7B314D81B9C7C15AE3420EED176E5C3A4A7l8pCN" TargetMode="External"/><Relationship Id="rId36" Type="http://schemas.openxmlformats.org/officeDocument/2006/relationships/hyperlink" Target="consultantplus://offline/ref=566033C76196E68FE374F783F7413A5DA16E3FC0325B7B4D39DCF7B314D81B9C7Cl1p5N" TargetMode="External"/><Relationship Id="rId10" Type="http://schemas.openxmlformats.org/officeDocument/2006/relationships/hyperlink" Target="consultantplus://offline/ref=566033C76196E68FE374E98EE12D6459A66C62C9365F791D668CF1E44B881DC93C55A86163ABDE77lEp0N" TargetMode="External"/><Relationship Id="rId19" Type="http://schemas.openxmlformats.org/officeDocument/2006/relationships/hyperlink" Target="consultantplus://offline/ref=566033C76196E68FE374E98EE12D6459A66C62C9365F791D668CF1E44B881DC93C55A86163ABDD77lEp1N" TargetMode="External"/><Relationship Id="rId31" Type="http://schemas.openxmlformats.org/officeDocument/2006/relationships/hyperlink" Target="consultantplus://offline/ref=566033C76196E68FE374F783F7413A5DA16E3FC0325B744832D8F7B314D81B9C7C15AE3420EED176E5C3A4A4l8p4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66033C76196E68FE374E98EE12D6459A66C62C9365F791D668CF1E44B881DC93C55A86163ABDE77lEp6N" TargetMode="External"/><Relationship Id="rId14" Type="http://schemas.openxmlformats.org/officeDocument/2006/relationships/hyperlink" Target="consultantplus://offline/ref=566033C76196E68FE374E98EE12D6459A66C62C9365F791D668CF1E44B881DC93C55A86163ABDE72lEpCN" TargetMode="External"/><Relationship Id="rId22" Type="http://schemas.openxmlformats.org/officeDocument/2006/relationships/hyperlink" Target="consultantplus://offline/ref=566033C76196E68FE374E98EE12D6459A66C62C9365F791D668CF1E44B881DC93C55A86163ABDD76lEpDN" TargetMode="External"/><Relationship Id="rId27" Type="http://schemas.openxmlformats.org/officeDocument/2006/relationships/hyperlink" Target="consultantplus://offline/ref=566033C76196E68FE374E98EE12D6459A66C62C9365F791D668CF1E44B881DC93C55A86163ABDA73lEp1N" TargetMode="External"/><Relationship Id="rId30" Type="http://schemas.openxmlformats.org/officeDocument/2006/relationships/hyperlink" Target="consultantplus://offline/ref=566033C76196E68FE374E98EE12D6459A66C67CB3A5A791D668CF1E44B881DC93C55A86363ADlDpBN" TargetMode="External"/><Relationship Id="rId35" Type="http://schemas.openxmlformats.org/officeDocument/2006/relationships/hyperlink" Target="consultantplus://offline/ref=566033C76196E68FE374F783F7413A5DA16E3FC0325B7B4D39DCF7B314D81B9C7C15AE3420EED176E5C3A5A4l8pCN" TargetMode="External"/><Relationship Id="rId43" Type="http://schemas.openxmlformats.org/officeDocument/2006/relationships/hyperlink" Target="consultantplus://offline/ref=566033C76196E68FE374E98EE12D6459A66C67CB3A5A791D668CF1E44B881DC93C55A86162A2D4l7p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2706</Words>
  <Characters>15430</Characters>
  <Application>Microsoft Office Word</Application>
  <DocSecurity>4</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Суминова</dc:creator>
  <cp:lastModifiedBy>Admin</cp:lastModifiedBy>
  <cp:revision>2</cp:revision>
  <dcterms:created xsi:type="dcterms:W3CDTF">2019-01-18T12:54:00Z</dcterms:created>
  <dcterms:modified xsi:type="dcterms:W3CDTF">2019-01-18T12:54:00Z</dcterms:modified>
</cp:coreProperties>
</file>